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6EA0EE" w14:textId="77777777" w:rsidR="00123148" w:rsidRPr="00242677" w:rsidRDefault="00342D38" w:rsidP="00342D38">
      <w:pPr>
        <w:jc w:val="right"/>
        <w:rPr>
          <w:rFonts w:ascii="HelveticaNeueLT Std Blk" w:hAnsi="HelveticaNeueLT Std Blk"/>
          <w:b/>
          <w:sz w:val="36"/>
          <w:szCs w:val="36"/>
        </w:rPr>
      </w:pPr>
      <w:r w:rsidRPr="00242677">
        <w:rPr>
          <w:rFonts w:ascii="HelveticaNeueLT Std Blk" w:hAnsi="HelveticaNeueLT Std Blk" w:cs="Arial"/>
          <w:noProof/>
          <w:sz w:val="20"/>
          <w:szCs w:val="20"/>
          <w:lang w:eastAsia="en-GB"/>
        </w:rPr>
        <w:drawing>
          <wp:inline distT="0" distB="0" distL="0" distR="0" wp14:anchorId="33C51450" wp14:editId="2AA9071F">
            <wp:extent cx="2234805" cy="487680"/>
            <wp:effectExtent l="0" t="0" r="0" b="7620"/>
            <wp:docPr id="2" name="Picture 2" descr="KDFD Connect.png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DFD Connect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419" cy="488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7C404" w14:textId="77777777" w:rsidR="00242677" w:rsidRPr="00242677" w:rsidRDefault="00242677" w:rsidP="00242677">
      <w:pPr>
        <w:rPr>
          <w:rFonts w:ascii="HelveticaNeueLT Std Blk" w:hAnsi="HelveticaNeueLT Std Blk"/>
          <w:b/>
          <w:sz w:val="36"/>
          <w:szCs w:val="36"/>
        </w:rPr>
      </w:pPr>
    </w:p>
    <w:p w14:paraId="70E0CA50" w14:textId="0D525720" w:rsidR="00D30B8A" w:rsidRDefault="006546EF">
      <w:pPr>
        <w:rPr>
          <w:rFonts w:ascii="HelveticaNeueLT Std Blk" w:hAnsi="HelveticaNeueLT Std Blk" w:cs="Arial"/>
          <w:color w:val="11296B"/>
        </w:rPr>
      </w:pPr>
      <w:r>
        <w:rPr>
          <w:rFonts w:ascii="HelveticaNeueLT Std Blk" w:hAnsi="HelveticaNeueLT Std Blk" w:cs="Arial"/>
          <w:color w:val="11296B"/>
        </w:rPr>
        <w:t>Senior Supporter Insight and Analysis Manager</w:t>
      </w:r>
    </w:p>
    <w:p w14:paraId="538F467B" w14:textId="77777777" w:rsidR="00B729E7" w:rsidRPr="00B729E7" w:rsidRDefault="00B729E7">
      <w:pPr>
        <w:rPr>
          <w:rFonts w:ascii="HelveticaNeueLT Std Blk" w:hAnsi="HelveticaNeueLT Std Blk" w:cs="Arial"/>
          <w:color w:val="11296B"/>
        </w:rPr>
      </w:pPr>
    </w:p>
    <w:tbl>
      <w:tblPr>
        <w:tblStyle w:val="TableGrid"/>
        <w:tblW w:w="10064" w:type="dxa"/>
        <w:tblInd w:w="137" w:type="dxa"/>
        <w:tblLook w:val="04A0" w:firstRow="1" w:lastRow="0" w:firstColumn="1" w:lastColumn="0" w:noHBand="0" w:noVBand="1"/>
      </w:tblPr>
      <w:tblGrid>
        <w:gridCol w:w="2835"/>
        <w:gridCol w:w="7229"/>
      </w:tblGrid>
      <w:tr w:rsidR="00242677" w:rsidRPr="00242677" w14:paraId="2CF2A6D4" w14:textId="77777777" w:rsidTr="00D5223C">
        <w:trPr>
          <w:trHeight w:val="510"/>
        </w:trPr>
        <w:tc>
          <w:tcPr>
            <w:tcW w:w="2835" w:type="dxa"/>
            <w:shd w:val="clear" w:color="auto" w:fill="11296B"/>
            <w:vAlign w:val="center"/>
          </w:tcPr>
          <w:p w14:paraId="39C5593D" w14:textId="77777777" w:rsidR="00242677" w:rsidRPr="00D5223C" w:rsidRDefault="00242677" w:rsidP="002D7393">
            <w:pPr>
              <w:rPr>
                <w:rFonts w:ascii="HelveticaNeueLT Std Lt" w:hAnsi="HelveticaNeueLT Std Lt" w:cs="Arial"/>
                <w:sz w:val="22"/>
                <w:szCs w:val="22"/>
              </w:rPr>
            </w:pPr>
            <w:r w:rsidRPr="00D5223C">
              <w:rPr>
                <w:rFonts w:ascii="HelveticaNeueLT Std Lt" w:hAnsi="HelveticaNeueLT Std Lt" w:cs="Arial"/>
                <w:sz w:val="22"/>
                <w:szCs w:val="22"/>
              </w:rPr>
              <w:t>DIRECTORATE:</w:t>
            </w:r>
          </w:p>
        </w:tc>
        <w:tc>
          <w:tcPr>
            <w:tcW w:w="7229" w:type="dxa"/>
            <w:vAlign w:val="center"/>
          </w:tcPr>
          <w:p w14:paraId="62FD5D56" w14:textId="5D961EEF" w:rsidR="00242677" w:rsidRPr="00242677" w:rsidRDefault="00D75C64" w:rsidP="002D7393">
            <w:pPr>
              <w:rPr>
                <w:rFonts w:ascii="HelveticaNeueLT Std Lt" w:hAnsi="HelveticaNeueLT Std Lt" w:cs="Arial"/>
                <w:sz w:val="22"/>
                <w:szCs w:val="22"/>
              </w:rPr>
            </w:pPr>
            <w:r>
              <w:rPr>
                <w:rFonts w:ascii="HelveticaNeueLT Std Lt" w:hAnsi="HelveticaNeueLT Std Lt" w:cs="Arial"/>
                <w:sz w:val="22"/>
                <w:szCs w:val="22"/>
              </w:rPr>
              <w:t>E&amp;F</w:t>
            </w:r>
          </w:p>
        </w:tc>
      </w:tr>
      <w:tr w:rsidR="00242677" w:rsidRPr="00242677" w14:paraId="503E2AC5" w14:textId="77777777" w:rsidTr="00D5223C">
        <w:trPr>
          <w:trHeight w:val="510"/>
        </w:trPr>
        <w:tc>
          <w:tcPr>
            <w:tcW w:w="2835" w:type="dxa"/>
            <w:shd w:val="clear" w:color="auto" w:fill="11296B"/>
            <w:vAlign w:val="center"/>
          </w:tcPr>
          <w:p w14:paraId="73F6CCC8" w14:textId="77777777" w:rsidR="00242677" w:rsidRPr="00D5223C" w:rsidRDefault="00242677" w:rsidP="002D7393">
            <w:pPr>
              <w:rPr>
                <w:rFonts w:ascii="HelveticaNeueLT Std Lt" w:hAnsi="HelveticaNeueLT Std Lt" w:cs="Arial"/>
                <w:sz w:val="22"/>
                <w:szCs w:val="22"/>
              </w:rPr>
            </w:pPr>
            <w:r w:rsidRPr="00D5223C">
              <w:rPr>
                <w:rFonts w:ascii="HelveticaNeueLT Std Lt" w:hAnsi="HelveticaNeueLT Std Lt" w:cs="Arial"/>
                <w:sz w:val="22"/>
                <w:szCs w:val="22"/>
              </w:rPr>
              <w:t>SECTION:</w:t>
            </w:r>
          </w:p>
        </w:tc>
        <w:tc>
          <w:tcPr>
            <w:tcW w:w="7229" w:type="dxa"/>
            <w:vAlign w:val="center"/>
          </w:tcPr>
          <w:p w14:paraId="5E1B1695" w14:textId="632DADF5" w:rsidR="00242677" w:rsidRPr="00242677" w:rsidRDefault="00D75C64" w:rsidP="002D7393">
            <w:pPr>
              <w:rPr>
                <w:rFonts w:ascii="HelveticaNeueLT Std Lt" w:hAnsi="HelveticaNeueLT Std Lt" w:cs="Arial"/>
                <w:sz w:val="22"/>
                <w:szCs w:val="22"/>
              </w:rPr>
            </w:pPr>
            <w:r>
              <w:rPr>
                <w:rFonts w:ascii="HelveticaNeueLT Std Lt" w:hAnsi="HelveticaNeueLT Std Lt" w:cs="Arial"/>
                <w:sz w:val="22"/>
                <w:szCs w:val="22"/>
              </w:rPr>
              <w:t>Business Support</w:t>
            </w:r>
          </w:p>
        </w:tc>
      </w:tr>
      <w:tr w:rsidR="00242677" w:rsidRPr="00242677" w14:paraId="2260D447" w14:textId="77777777" w:rsidTr="00D5223C">
        <w:trPr>
          <w:trHeight w:val="510"/>
        </w:trPr>
        <w:tc>
          <w:tcPr>
            <w:tcW w:w="2835" w:type="dxa"/>
            <w:shd w:val="clear" w:color="auto" w:fill="11296B"/>
            <w:vAlign w:val="center"/>
          </w:tcPr>
          <w:p w14:paraId="7BFB9CD5" w14:textId="77777777" w:rsidR="00242677" w:rsidRPr="00D5223C" w:rsidRDefault="00242677" w:rsidP="002D7393">
            <w:pPr>
              <w:rPr>
                <w:rFonts w:ascii="HelveticaNeueLT Std Lt" w:hAnsi="HelveticaNeueLT Std Lt" w:cs="Arial"/>
                <w:sz w:val="22"/>
                <w:szCs w:val="22"/>
              </w:rPr>
            </w:pPr>
            <w:r w:rsidRPr="00D5223C">
              <w:rPr>
                <w:rFonts w:ascii="HelveticaNeueLT Std Lt" w:hAnsi="HelveticaNeueLT Std Lt" w:cs="Arial"/>
                <w:sz w:val="22"/>
                <w:szCs w:val="22"/>
              </w:rPr>
              <w:t>REPORTING TO:</w:t>
            </w:r>
          </w:p>
        </w:tc>
        <w:tc>
          <w:tcPr>
            <w:tcW w:w="7229" w:type="dxa"/>
            <w:vAlign w:val="center"/>
          </w:tcPr>
          <w:p w14:paraId="7EBC8C57" w14:textId="67A4C0C3" w:rsidR="00242677" w:rsidRPr="00242677" w:rsidRDefault="00D75C64" w:rsidP="002D7393">
            <w:pPr>
              <w:rPr>
                <w:rFonts w:ascii="HelveticaNeueLT Std Lt" w:hAnsi="HelveticaNeueLT Std Lt" w:cs="Arial"/>
                <w:sz w:val="22"/>
                <w:szCs w:val="22"/>
              </w:rPr>
            </w:pPr>
            <w:proofErr w:type="spellStart"/>
            <w:r>
              <w:rPr>
                <w:rFonts w:ascii="HelveticaNeueLT Std Lt" w:hAnsi="HelveticaNeueLT Std Lt" w:cs="Arial"/>
                <w:sz w:val="22"/>
                <w:szCs w:val="22"/>
              </w:rPr>
              <w:t>Brette</w:t>
            </w:r>
            <w:proofErr w:type="spellEnd"/>
            <w:r>
              <w:rPr>
                <w:rFonts w:ascii="HelveticaNeueLT Std Lt" w:hAnsi="HelveticaNeueLT Std Lt" w:cs="Arial"/>
                <w:sz w:val="22"/>
                <w:szCs w:val="22"/>
              </w:rPr>
              <w:t xml:space="preserve"> Alsop, Head of Business Support</w:t>
            </w:r>
          </w:p>
        </w:tc>
      </w:tr>
      <w:tr w:rsidR="00242677" w:rsidRPr="00242677" w14:paraId="3DBD8B16" w14:textId="77777777" w:rsidTr="00D5223C">
        <w:trPr>
          <w:trHeight w:val="510"/>
        </w:trPr>
        <w:tc>
          <w:tcPr>
            <w:tcW w:w="2835" w:type="dxa"/>
            <w:shd w:val="clear" w:color="auto" w:fill="11296B"/>
            <w:vAlign w:val="center"/>
          </w:tcPr>
          <w:p w14:paraId="77BC6635" w14:textId="77777777" w:rsidR="00242677" w:rsidRPr="00D5223C" w:rsidRDefault="00242677" w:rsidP="002D7393">
            <w:pPr>
              <w:rPr>
                <w:rFonts w:ascii="HelveticaNeueLT Std Lt" w:hAnsi="HelveticaNeueLT Std Lt" w:cs="Arial"/>
                <w:sz w:val="22"/>
                <w:szCs w:val="22"/>
              </w:rPr>
            </w:pPr>
            <w:r w:rsidRPr="00D5223C">
              <w:rPr>
                <w:rFonts w:ascii="HelveticaNeueLT Std Lt" w:hAnsi="HelveticaNeueLT Std Lt" w:cs="Arial"/>
                <w:sz w:val="22"/>
                <w:szCs w:val="22"/>
              </w:rPr>
              <w:t>CONTRACT:</w:t>
            </w:r>
          </w:p>
        </w:tc>
        <w:tc>
          <w:tcPr>
            <w:tcW w:w="7229" w:type="dxa"/>
            <w:vAlign w:val="center"/>
          </w:tcPr>
          <w:p w14:paraId="11A9E4DC" w14:textId="22C0133A" w:rsidR="00242677" w:rsidRPr="00242677" w:rsidRDefault="006546EF" w:rsidP="002D7393">
            <w:pPr>
              <w:rPr>
                <w:rFonts w:ascii="HelveticaNeueLT Std Lt" w:hAnsi="HelveticaNeueLT Std Lt" w:cs="Arial"/>
                <w:sz w:val="22"/>
                <w:szCs w:val="22"/>
              </w:rPr>
            </w:pPr>
            <w:r>
              <w:rPr>
                <w:rFonts w:ascii="HelveticaNeueLT Std Lt" w:hAnsi="HelveticaNeueLT Std Lt" w:cs="Arial"/>
                <w:sz w:val="22"/>
                <w:szCs w:val="22"/>
              </w:rPr>
              <w:t>6 months</w:t>
            </w:r>
          </w:p>
        </w:tc>
      </w:tr>
    </w:tbl>
    <w:p w14:paraId="6B56958E" w14:textId="77777777" w:rsidR="00D06C9C" w:rsidRDefault="00D06C9C">
      <w:pPr>
        <w:rPr>
          <w:rFonts w:ascii="HelveticaNeueLT Std Blk" w:hAnsi="HelveticaNeueLT Std Blk" w:cs="Arial"/>
          <w:b/>
          <w:sz w:val="22"/>
          <w:szCs w:val="22"/>
        </w:rPr>
      </w:pPr>
    </w:p>
    <w:p w14:paraId="24AA7132" w14:textId="3D4F05C8" w:rsidR="00242677" w:rsidRDefault="00242677">
      <w:pPr>
        <w:rPr>
          <w:rFonts w:ascii="HelveticaNeueLT Std Blk" w:hAnsi="HelveticaNeueLT Std Blk" w:cs="Arial"/>
          <w:b/>
          <w:sz w:val="22"/>
          <w:szCs w:val="22"/>
        </w:rPr>
      </w:pPr>
    </w:p>
    <w:p w14:paraId="01319159" w14:textId="36A6F588" w:rsidR="00242677" w:rsidRPr="00242677" w:rsidRDefault="00D75C64" w:rsidP="00D06C9C">
      <w:pPr>
        <w:autoSpaceDE w:val="0"/>
        <w:autoSpaceDN w:val="0"/>
        <w:adjustRightInd w:val="0"/>
        <w:ind w:left="2160" w:hanging="2160"/>
        <w:rPr>
          <w:rFonts w:ascii="HelveticaNeueLT Std Blk" w:hAnsi="HelveticaNeueLT Std Blk" w:cs="Arial"/>
          <w:b/>
          <w:sz w:val="22"/>
          <w:szCs w:val="22"/>
          <w:lang w:val="en-US"/>
        </w:rPr>
      </w:pPr>
      <w:r>
        <w:rPr>
          <w:rFonts w:ascii="HelveticaNeueLT Std Blk" w:hAnsi="HelveticaNeueLT Std Blk" w:cs="Arial"/>
          <w:b/>
          <w:noProof/>
          <w:sz w:val="22"/>
          <w:szCs w:val="22"/>
          <w:lang w:eastAsia="en-GB"/>
        </w:rPr>
        <w:drawing>
          <wp:inline distT="0" distB="0" distL="0" distR="0" wp14:anchorId="62289C70" wp14:editId="30FD82E3">
            <wp:extent cx="5229225" cy="2381250"/>
            <wp:effectExtent l="19050" t="0" r="952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65A1ADAA" w14:textId="77777777" w:rsidR="00242677" w:rsidRPr="00242677" w:rsidRDefault="00242677" w:rsidP="001F502E">
      <w:pPr>
        <w:adjustRightInd w:val="0"/>
        <w:outlineLvl w:val="0"/>
        <w:rPr>
          <w:rFonts w:ascii="HelveticaNeueLT Std Blk" w:hAnsi="HelveticaNeueLT Std Blk" w:cs="Arial"/>
          <w:b/>
          <w:sz w:val="22"/>
          <w:szCs w:val="22"/>
          <w:lang w:val="en-US"/>
        </w:rPr>
      </w:pPr>
    </w:p>
    <w:p w14:paraId="295878CE" w14:textId="77777777" w:rsidR="00707913" w:rsidRPr="00707913" w:rsidRDefault="00707913" w:rsidP="00707913">
      <w:pPr>
        <w:adjustRightInd w:val="0"/>
        <w:outlineLvl w:val="0"/>
        <w:rPr>
          <w:rFonts w:ascii="HelveticaNeueLT Std Blk" w:hAnsi="HelveticaNeueLT Std Blk" w:cs="Arial"/>
          <w:color w:val="11296B"/>
          <w:sz w:val="22"/>
          <w:szCs w:val="22"/>
          <w:lang w:val="en-US"/>
        </w:rPr>
      </w:pPr>
      <w:r w:rsidRPr="00707913">
        <w:rPr>
          <w:rFonts w:ascii="HelveticaNeueLT Std Blk" w:hAnsi="HelveticaNeueLT Std Blk" w:cs="Arial"/>
          <w:color w:val="11296B"/>
          <w:sz w:val="22"/>
          <w:szCs w:val="22"/>
          <w:lang w:val="en-US"/>
        </w:rPr>
        <w:t>WORKING RELATIONSHIPS:</w:t>
      </w:r>
    </w:p>
    <w:p w14:paraId="069044A7" w14:textId="77777777" w:rsidR="00242677" w:rsidRPr="00242677" w:rsidRDefault="00242677" w:rsidP="001F502E">
      <w:pPr>
        <w:adjustRightInd w:val="0"/>
        <w:outlineLvl w:val="0"/>
        <w:rPr>
          <w:rFonts w:ascii="HelveticaNeueLT Std Blk" w:hAnsi="HelveticaNeueLT Std Blk" w:cs="Arial"/>
          <w:b/>
          <w:sz w:val="22"/>
          <w:szCs w:val="22"/>
          <w:lang w:val="en-US"/>
        </w:rPr>
      </w:pPr>
    </w:p>
    <w:tbl>
      <w:tblPr>
        <w:tblStyle w:val="TableGrid1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880D57" w:rsidRPr="00487695" w14:paraId="1FB824FD" w14:textId="77777777" w:rsidTr="00707913">
        <w:trPr>
          <w:trHeight w:val="326"/>
        </w:trPr>
        <w:tc>
          <w:tcPr>
            <w:tcW w:w="10348" w:type="dxa"/>
            <w:shd w:val="clear" w:color="auto" w:fill="11296B"/>
            <w:vAlign w:val="center"/>
          </w:tcPr>
          <w:p w14:paraId="34D9B9C2" w14:textId="462CE363" w:rsidR="00880D57" w:rsidRPr="00487695" w:rsidRDefault="00880D57" w:rsidP="00B764C3">
            <w:pPr>
              <w:adjustRightInd w:val="0"/>
              <w:outlineLvl w:val="0"/>
              <w:rPr>
                <w:rFonts w:ascii="HelveticaNeueLT Std Blk" w:hAnsi="HelveticaNeueLT Std Blk" w:cs="Arial"/>
                <w:b/>
                <w:sz w:val="22"/>
                <w:szCs w:val="22"/>
              </w:rPr>
            </w:pPr>
            <w:r w:rsidRPr="00487695">
              <w:rPr>
                <w:rFonts w:ascii="HelveticaNeueLT Std Blk" w:hAnsi="HelveticaNeueLT Std Blk" w:cs="Arial"/>
                <w:b/>
                <w:sz w:val="22"/>
                <w:szCs w:val="22"/>
              </w:rPr>
              <w:t>Inside Diabetes UK</w:t>
            </w:r>
          </w:p>
        </w:tc>
      </w:tr>
      <w:tr w:rsidR="00880D57" w:rsidRPr="00487695" w14:paraId="322B8445" w14:textId="77777777" w:rsidTr="00880D57">
        <w:trPr>
          <w:trHeight w:val="376"/>
        </w:trPr>
        <w:tc>
          <w:tcPr>
            <w:tcW w:w="10348" w:type="dxa"/>
          </w:tcPr>
          <w:p w14:paraId="39E8C71D" w14:textId="56BF2A5D" w:rsidR="00880D57" w:rsidRPr="00487695" w:rsidRDefault="00D75C64" w:rsidP="00B764C3">
            <w:pPr>
              <w:outlineLvl w:val="0"/>
              <w:rPr>
                <w:rFonts w:ascii="HelveticaNeueLT Std Lt" w:hAnsi="HelveticaNeueLT Std Lt" w:cs="Arial"/>
                <w:kern w:val="28"/>
                <w:sz w:val="22"/>
                <w:szCs w:val="22"/>
              </w:rPr>
            </w:pPr>
            <w:r>
              <w:rPr>
                <w:rFonts w:ascii="HelveticaNeueLT Std Lt" w:hAnsi="HelveticaNeueLT Std Lt" w:cs="Arial"/>
                <w:kern w:val="28"/>
                <w:sz w:val="22"/>
                <w:szCs w:val="22"/>
              </w:rPr>
              <w:t>All Engagement and Fundraising department, IT, Finance</w:t>
            </w:r>
          </w:p>
        </w:tc>
      </w:tr>
      <w:tr w:rsidR="00707913" w:rsidRPr="00487695" w14:paraId="50868121" w14:textId="77777777" w:rsidTr="00707913">
        <w:tc>
          <w:tcPr>
            <w:tcW w:w="10348" w:type="dxa"/>
            <w:shd w:val="clear" w:color="auto" w:fill="11296B"/>
          </w:tcPr>
          <w:p w14:paraId="6177EB30" w14:textId="1222F526" w:rsidR="00707913" w:rsidRPr="00487695" w:rsidRDefault="00707913" w:rsidP="00B764C3">
            <w:pPr>
              <w:ind w:left="567" w:hanging="567"/>
              <w:outlineLvl w:val="0"/>
              <w:rPr>
                <w:rFonts w:ascii="HelveticaNeueLT Std Lt" w:hAnsi="HelveticaNeueLT Std Lt" w:cs="Arial"/>
                <w:kern w:val="28"/>
                <w:sz w:val="22"/>
                <w:szCs w:val="22"/>
              </w:rPr>
            </w:pPr>
            <w:r>
              <w:rPr>
                <w:rFonts w:ascii="HelveticaNeueLT Std Blk" w:hAnsi="HelveticaNeueLT Std Blk" w:cs="Arial"/>
                <w:b/>
                <w:sz w:val="22"/>
                <w:szCs w:val="22"/>
              </w:rPr>
              <w:t>Outside</w:t>
            </w:r>
            <w:r w:rsidRPr="00487695">
              <w:rPr>
                <w:rFonts w:ascii="HelveticaNeueLT Std Blk" w:hAnsi="HelveticaNeueLT Std Blk" w:cs="Arial"/>
                <w:b/>
                <w:sz w:val="22"/>
                <w:szCs w:val="22"/>
              </w:rPr>
              <w:t xml:space="preserve"> Diabetes UK</w:t>
            </w:r>
          </w:p>
        </w:tc>
      </w:tr>
      <w:tr w:rsidR="00707913" w:rsidRPr="00487695" w14:paraId="464554D5" w14:textId="77777777" w:rsidTr="00E512E0">
        <w:tc>
          <w:tcPr>
            <w:tcW w:w="10348" w:type="dxa"/>
          </w:tcPr>
          <w:p w14:paraId="5BB19245" w14:textId="7EC91570" w:rsidR="00707913" w:rsidRPr="00495153" w:rsidRDefault="00D75C64" w:rsidP="00B764C3">
            <w:pPr>
              <w:adjustRightInd w:val="0"/>
              <w:outlineLvl w:val="0"/>
              <w:rPr>
                <w:rFonts w:ascii="HelveticaNeueLT Std Lt" w:hAnsi="HelveticaNeueLT Std Lt" w:cs="Arial"/>
                <w:sz w:val="22"/>
                <w:szCs w:val="22"/>
              </w:rPr>
            </w:pPr>
            <w:r>
              <w:rPr>
                <w:rFonts w:ascii="HelveticaNeueLT Std Lt" w:hAnsi="HelveticaNeueLT Std Lt" w:cs="Arial"/>
                <w:sz w:val="22"/>
                <w:szCs w:val="22"/>
              </w:rPr>
              <w:t>External consultants, specialists, creative agencies and relevant suppliers</w:t>
            </w:r>
          </w:p>
        </w:tc>
      </w:tr>
    </w:tbl>
    <w:p w14:paraId="05451F6B" w14:textId="77777777" w:rsidR="006A70D2" w:rsidRDefault="006A70D2" w:rsidP="000A3E20">
      <w:pPr>
        <w:pStyle w:val="Heading1"/>
        <w:numPr>
          <w:ilvl w:val="0"/>
          <w:numId w:val="0"/>
        </w:numPr>
        <w:spacing w:line="240" w:lineRule="auto"/>
        <w:rPr>
          <w:rFonts w:ascii="HelveticaNeueLT Std Blk" w:hAnsi="HelveticaNeueLT Std Blk" w:cs="Arial"/>
          <w:color w:val="11296B"/>
          <w:sz w:val="22"/>
          <w:szCs w:val="22"/>
        </w:rPr>
      </w:pPr>
    </w:p>
    <w:p w14:paraId="1E9EC1B0" w14:textId="77777777" w:rsidR="00045811" w:rsidRPr="00707913" w:rsidRDefault="00D30B8A" w:rsidP="000A3E20">
      <w:pPr>
        <w:pStyle w:val="Heading1"/>
        <w:numPr>
          <w:ilvl w:val="0"/>
          <w:numId w:val="0"/>
        </w:numPr>
        <w:spacing w:line="240" w:lineRule="auto"/>
        <w:rPr>
          <w:rFonts w:ascii="HelveticaNeueLT Std Blk" w:hAnsi="HelveticaNeueLT Std Blk" w:cs="Arial"/>
          <w:color w:val="11296B"/>
          <w:sz w:val="22"/>
          <w:szCs w:val="22"/>
        </w:rPr>
      </w:pPr>
      <w:r w:rsidRPr="00707913">
        <w:rPr>
          <w:rFonts w:ascii="HelveticaNeueLT Std Blk" w:hAnsi="HelveticaNeueLT Std Blk" w:cs="Arial"/>
          <w:color w:val="11296B"/>
          <w:sz w:val="22"/>
          <w:szCs w:val="22"/>
        </w:rPr>
        <w:t>OVERALL PURPOSE OF THE JOB</w:t>
      </w:r>
    </w:p>
    <w:p w14:paraId="6AB9704B" w14:textId="77777777" w:rsidR="006C5D77" w:rsidRDefault="006C5D77">
      <w:pPr>
        <w:rPr>
          <w:rFonts w:ascii="HelveticaNeueLT Std Lt" w:hAnsi="HelveticaNeueLT Std Lt" w:cs="Arial"/>
          <w:b/>
          <w:sz w:val="22"/>
          <w:szCs w:val="22"/>
        </w:rPr>
      </w:pPr>
    </w:p>
    <w:p w14:paraId="508751AF" w14:textId="20E138AE" w:rsidR="006546EF" w:rsidRPr="00B04C02" w:rsidRDefault="006546EF" w:rsidP="006546EF">
      <w:pPr>
        <w:rPr>
          <w:rFonts w:ascii="HelveticaNeueLT Std" w:hAnsi="HelveticaNeueLT Std" w:cs="Arial"/>
          <w:bCs/>
          <w:iCs/>
          <w:sz w:val="22"/>
          <w:szCs w:val="22"/>
        </w:rPr>
      </w:pPr>
      <w:r w:rsidRPr="00B04C02">
        <w:rPr>
          <w:rFonts w:ascii="HelveticaNeueLT Std" w:hAnsi="HelveticaNeueLT Std" w:cs="Arial"/>
          <w:bCs/>
          <w:iCs/>
          <w:sz w:val="22"/>
          <w:szCs w:val="22"/>
        </w:rPr>
        <w:t xml:space="preserve">To provide meaningful insight and analysis that shapes decision making within Diabetes UK and provide us with valuable research to help us evaluate activities and build our future approach. </w:t>
      </w:r>
    </w:p>
    <w:p w14:paraId="72557B9D" w14:textId="77777777" w:rsidR="006546EF" w:rsidRPr="00B04C02" w:rsidRDefault="006546EF" w:rsidP="006546EF">
      <w:pPr>
        <w:rPr>
          <w:rFonts w:ascii="HelveticaNeueLT Std" w:hAnsi="HelveticaNeueLT Std" w:cs="Arial"/>
          <w:sz w:val="22"/>
          <w:szCs w:val="22"/>
        </w:rPr>
      </w:pPr>
    </w:p>
    <w:p w14:paraId="54743C75" w14:textId="13A212D8" w:rsidR="006546EF" w:rsidRPr="00B04C02" w:rsidRDefault="006546EF" w:rsidP="006546EF">
      <w:pPr>
        <w:rPr>
          <w:rFonts w:ascii="HelveticaNeueLT Std" w:hAnsi="HelveticaNeueLT Std" w:cs="Arial"/>
          <w:bCs/>
          <w:sz w:val="22"/>
          <w:szCs w:val="22"/>
        </w:rPr>
      </w:pPr>
      <w:r w:rsidRPr="00B04C02">
        <w:rPr>
          <w:rFonts w:ascii="HelveticaNeueLT Std" w:hAnsi="HelveticaNeueLT Std" w:cs="Arial"/>
          <w:bCs/>
          <w:sz w:val="22"/>
          <w:szCs w:val="22"/>
        </w:rPr>
        <w:t xml:space="preserve">This role sits within the Engagement and Fundraising directorate, although is often used to support other departments within the charity. </w:t>
      </w:r>
    </w:p>
    <w:p w14:paraId="72E183B9" w14:textId="77777777" w:rsidR="006546EF" w:rsidRPr="00242677" w:rsidRDefault="006546EF">
      <w:pPr>
        <w:rPr>
          <w:rFonts w:ascii="HelveticaNeueLT Std Lt" w:hAnsi="HelveticaNeueLT Std Lt" w:cs="Arial"/>
          <w:b/>
          <w:sz w:val="22"/>
          <w:szCs w:val="22"/>
        </w:rPr>
      </w:pPr>
    </w:p>
    <w:p w14:paraId="4F460652" w14:textId="77777777" w:rsidR="00387A17" w:rsidRPr="00707913" w:rsidRDefault="00D30B8A" w:rsidP="008C6A89">
      <w:pPr>
        <w:rPr>
          <w:rFonts w:ascii="HelveticaNeueLT Std Blk" w:hAnsi="HelveticaNeueLT Std Blk" w:cs="Arial"/>
          <w:color w:val="11296B"/>
          <w:sz w:val="22"/>
          <w:szCs w:val="22"/>
        </w:rPr>
      </w:pPr>
      <w:r w:rsidRPr="00707913">
        <w:rPr>
          <w:rFonts w:ascii="HelveticaNeueLT Std Blk" w:hAnsi="HelveticaNeueLT Std Blk" w:cs="Arial"/>
          <w:b/>
          <w:color w:val="11296B"/>
          <w:sz w:val="22"/>
          <w:szCs w:val="22"/>
        </w:rPr>
        <w:t>MAIN DUTIES</w:t>
      </w:r>
      <w:r w:rsidR="00484B41" w:rsidRPr="00707913">
        <w:rPr>
          <w:rFonts w:ascii="HelveticaNeueLT Std Blk" w:hAnsi="HelveticaNeueLT Std Blk" w:cs="Arial"/>
          <w:b/>
          <w:color w:val="11296B"/>
          <w:sz w:val="22"/>
          <w:szCs w:val="22"/>
        </w:rPr>
        <w:t xml:space="preserve"> AND RESPONSIBILITIES</w:t>
      </w:r>
      <w:r w:rsidRPr="00707913">
        <w:rPr>
          <w:rFonts w:ascii="HelveticaNeueLT Std Blk" w:hAnsi="HelveticaNeueLT Std Blk" w:cs="Arial"/>
          <w:b/>
          <w:color w:val="11296B"/>
          <w:sz w:val="22"/>
          <w:szCs w:val="22"/>
        </w:rPr>
        <w:t>:</w:t>
      </w:r>
      <w:r w:rsidR="008E2CB2" w:rsidRPr="00707913">
        <w:rPr>
          <w:rFonts w:ascii="HelveticaNeueLT Std Blk" w:hAnsi="HelveticaNeueLT Std Blk" w:cs="Arial"/>
          <w:color w:val="11296B"/>
          <w:sz w:val="22"/>
          <w:szCs w:val="22"/>
        </w:rPr>
        <w:t xml:space="preserve"> </w:t>
      </w:r>
    </w:p>
    <w:p w14:paraId="08DB0B9D" w14:textId="77777777" w:rsidR="006546EF" w:rsidRDefault="006546EF" w:rsidP="006546EF">
      <w:pPr>
        <w:pStyle w:val="Default"/>
        <w:rPr>
          <w:sz w:val="22"/>
          <w:szCs w:val="22"/>
        </w:rPr>
      </w:pPr>
    </w:p>
    <w:p w14:paraId="56594ABE" w14:textId="259A3702" w:rsidR="006546EF" w:rsidRPr="00B04C02" w:rsidRDefault="006546EF" w:rsidP="006546EF">
      <w:pPr>
        <w:pStyle w:val="Default"/>
        <w:numPr>
          <w:ilvl w:val="0"/>
          <w:numId w:val="43"/>
        </w:numPr>
        <w:rPr>
          <w:rFonts w:ascii="HelveticaNeueLT Std" w:hAnsi="HelveticaNeueLT Std"/>
          <w:sz w:val="22"/>
          <w:szCs w:val="22"/>
        </w:rPr>
      </w:pPr>
      <w:r w:rsidRPr="00B04C02">
        <w:rPr>
          <w:rFonts w:ascii="HelveticaNeueLT Std" w:hAnsi="HelveticaNeueLT Std"/>
          <w:sz w:val="22"/>
          <w:szCs w:val="22"/>
        </w:rPr>
        <w:t>Support the Engagement and Fundraising directorate (and other departments where appropriate) by providing valuable, proactive analysis of activities and provide recommendations for delivery in the future.</w:t>
      </w:r>
    </w:p>
    <w:p w14:paraId="24658431" w14:textId="77777777" w:rsidR="006546EF" w:rsidRPr="00B04C02" w:rsidRDefault="006546EF" w:rsidP="006546EF">
      <w:pPr>
        <w:pStyle w:val="Default"/>
        <w:rPr>
          <w:rFonts w:ascii="HelveticaNeueLT Std" w:hAnsi="HelveticaNeueLT Std"/>
          <w:sz w:val="22"/>
          <w:szCs w:val="22"/>
        </w:rPr>
      </w:pPr>
    </w:p>
    <w:p w14:paraId="1BAEAA2C" w14:textId="3F56B7B7" w:rsidR="00B04C02" w:rsidRDefault="00360313" w:rsidP="00B04C02">
      <w:pPr>
        <w:pStyle w:val="Default"/>
        <w:numPr>
          <w:ilvl w:val="0"/>
          <w:numId w:val="43"/>
        </w:numPr>
        <w:rPr>
          <w:rFonts w:ascii="HelveticaNeueLT Std" w:hAnsi="HelveticaNeueLT Std"/>
          <w:sz w:val="22"/>
          <w:szCs w:val="22"/>
        </w:rPr>
      </w:pPr>
      <w:r>
        <w:rPr>
          <w:rFonts w:ascii="HelveticaNeueLT Std" w:hAnsi="HelveticaNeueLT Std"/>
          <w:sz w:val="22"/>
          <w:szCs w:val="22"/>
        </w:rPr>
        <w:t>Communicate key learning</w:t>
      </w:r>
      <w:bookmarkStart w:id="0" w:name="_GoBack"/>
      <w:bookmarkEnd w:id="0"/>
      <w:r w:rsidR="006546EF" w:rsidRPr="00B04C02">
        <w:rPr>
          <w:rFonts w:ascii="HelveticaNeueLT Std" w:hAnsi="HelveticaNeueLT Std"/>
          <w:sz w:val="22"/>
          <w:szCs w:val="22"/>
        </w:rPr>
        <w:t>s and actionable insights within Diabetes UK and more widely as required using a variety of formats to ensure that analytical information is inter</w:t>
      </w:r>
      <w:r w:rsidR="00B04C02">
        <w:rPr>
          <w:rFonts w:ascii="HelveticaNeueLT Std" w:hAnsi="HelveticaNeueLT Std"/>
          <w:sz w:val="22"/>
          <w:szCs w:val="22"/>
        </w:rPr>
        <w:t>preted and understood correctly.</w:t>
      </w:r>
    </w:p>
    <w:p w14:paraId="0F9A63F0" w14:textId="77777777" w:rsidR="00B04C02" w:rsidRPr="00B04C02" w:rsidRDefault="00B04C02" w:rsidP="00B04C02">
      <w:pPr>
        <w:pStyle w:val="Default"/>
        <w:rPr>
          <w:rFonts w:ascii="HelveticaNeueLT Std" w:hAnsi="HelveticaNeueLT Std"/>
          <w:sz w:val="22"/>
          <w:szCs w:val="22"/>
        </w:rPr>
      </w:pPr>
    </w:p>
    <w:p w14:paraId="70EA2D44" w14:textId="62B71B2B" w:rsidR="006546EF" w:rsidRDefault="006546EF" w:rsidP="006546EF">
      <w:pPr>
        <w:pStyle w:val="Default"/>
        <w:numPr>
          <w:ilvl w:val="0"/>
          <w:numId w:val="43"/>
        </w:numPr>
        <w:rPr>
          <w:rFonts w:ascii="HelveticaNeueLT Std" w:hAnsi="HelveticaNeueLT Std"/>
          <w:sz w:val="22"/>
          <w:szCs w:val="22"/>
        </w:rPr>
      </w:pPr>
      <w:r w:rsidRPr="00B04C02">
        <w:rPr>
          <w:rFonts w:ascii="HelveticaNeueLT Std" w:hAnsi="HelveticaNeueLT Std"/>
          <w:sz w:val="22"/>
          <w:szCs w:val="22"/>
        </w:rPr>
        <w:lastRenderedPageBreak/>
        <w:t>Manage and prioritise requests for support/insight, maximising the resources (people and external expenditure) we have to do so.</w:t>
      </w:r>
    </w:p>
    <w:p w14:paraId="0C72DE59" w14:textId="77777777" w:rsidR="00396BAE" w:rsidRDefault="00396BAE" w:rsidP="00396BAE">
      <w:pPr>
        <w:pStyle w:val="ListParagraph"/>
        <w:rPr>
          <w:rFonts w:ascii="HelveticaNeueLT Std" w:hAnsi="HelveticaNeueLT Std"/>
          <w:sz w:val="22"/>
          <w:szCs w:val="22"/>
        </w:rPr>
      </w:pPr>
    </w:p>
    <w:p w14:paraId="7B4B2261" w14:textId="09914CE8" w:rsidR="00396BAE" w:rsidRPr="00B04C02" w:rsidRDefault="00396BAE" w:rsidP="006546EF">
      <w:pPr>
        <w:pStyle w:val="Default"/>
        <w:numPr>
          <w:ilvl w:val="0"/>
          <w:numId w:val="43"/>
        </w:numPr>
        <w:rPr>
          <w:rFonts w:ascii="HelveticaNeueLT Std" w:hAnsi="HelveticaNeueLT Std"/>
          <w:sz w:val="22"/>
          <w:szCs w:val="22"/>
        </w:rPr>
      </w:pPr>
      <w:r>
        <w:rPr>
          <w:rFonts w:ascii="HelveticaNeueLT Std" w:hAnsi="HelveticaNeueLT Std"/>
          <w:sz w:val="22"/>
          <w:szCs w:val="22"/>
        </w:rPr>
        <w:t>Support the digital analyst with regards to web traffic analysis, website conversion and user experience.</w:t>
      </w:r>
    </w:p>
    <w:p w14:paraId="5990F99C" w14:textId="77777777" w:rsidR="006546EF" w:rsidRPr="00B04C02" w:rsidRDefault="006546EF" w:rsidP="006546EF">
      <w:pPr>
        <w:pStyle w:val="ListParagraph"/>
        <w:rPr>
          <w:rFonts w:ascii="HelveticaNeueLT Std" w:hAnsi="HelveticaNeueLT Std"/>
          <w:sz w:val="22"/>
          <w:szCs w:val="22"/>
        </w:rPr>
      </w:pPr>
    </w:p>
    <w:p w14:paraId="55131EC9" w14:textId="2AE50E90" w:rsidR="006546EF" w:rsidRPr="00B04C02" w:rsidRDefault="006546EF" w:rsidP="006546EF">
      <w:pPr>
        <w:pStyle w:val="Default"/>
        <w:numPr>
          <w:ilvl w:val="0"/>
          <w:numId w:val="43"/>
        </w:numPr>
        <w:rPr>
          <w:rFonts w:ascii="HelveticaNeueLT Std" w:hAnsi="HelveticaNeueLT Std"/>
          <w:sz w:val="22"/>
          <w:szCs w:val="22"/>
        </w:rPr>
      </w:pPr>
      <w:r w:rsidRPr="00B04C02">
        <w:rPr>
          <w:rFonts w:ascii="HelveticaNeueLT Std" w:hAnsi="HelveticaNeueLT Std"/>
          <w:sz w:val="22"/>
          <w:szCs w:val="22"/>
        </w:rPr>
        <w:t>Establish a way of working within the team that pro-</w:t>
      </w:r>
      <w:r w:rsidR="00AA6D9A" w:rsidRPr="00B04C02">
        <w:rPr>
          <w:rFonts w:ascii="HelveticaNeueLT Std" w:hAnsi="HelveticaNeueLT Std"/>
          <w:sz w:val="22"/>
          <w:szCs w:val="22"/>
        </w:rPr>
        <w:t>actively</w:t>
      </w:r>
      <w:r w:rsidRPr="00B04C02">
        <w:rPr>
          <w:rFonts w:ascii="HelveticaNeueLT Std" w:hAnsi="HelveticaNeueLT Std"/>
          <w:sz w:val="22"/>
          <w:szCs w:val="22"/>
        </w:rPr>
        <w:t xml:space="preserve"> feeds insight and analysis to relevant departments</w:t>
      </w:r>
      <w:r w:rsidR="00B04C02" w:rsidRPr="00B04C02">
        <w:rPr>
          <w:rFonts w:ascii="HelveticaNeueLT Std" w:hAnsi="HelveticaNeueLT Std"/>
          <w:sz w:val="22"/>
          <w:szCs w:val="22"/>
        </w:rPr>
        <w:t>.</w:t>
      </w:r>
    </w:p>
    <w:p w14:paraId="2EE9BF26" w14:textId="77777777" w:rsidR="006546EF" w:rsidRPr="00B04C02" w:rsidRDefault="006546EF" w:rsidP="006546EF">
      <w:pPr>
        <w:pStyle w:val="ListParagraph"/>
        <w:rPr>
          <w:rFonts w:ascii="HelveticaNeueLT Std" w:hAnsi="HelveticaNeueLT Std"/>
          <w:sz w:val="22"/>
          <w:szCs w:val="22"/>
        </w:rPr>
      </w:pPr>
    </w:p>
    <w:p w14:paraId="2595494A" w14:textId="61B72C6A" w:rsidR="006546EF" w:rsidRPr="00B04C02" w:rsidRDefault="006546EF" w:rsidP="006546EF">
      <w:pPr>
        <w:pStyle w:val="Default"/>
        <w:numPr>
          <w:ilvl w:val="0"/>
          <w:numId w:val="43"/>
        </w:numPr>
        <w:rPr>
          <w:rFonts w:ascii="HelveticaNeueLT Std" w:hAnsi="HelveticaNeueLT Std"/>
          <w:sz w:val="22"/>
          <w:szCs w:val="22"/>
        </w:rPr>
      </w:pPr>
      <w:r w:rsidRPr="00B04C02">
        <w:rPr>
          <w:rFonts w:ascii="HelveticaNeueLT Std" w:hAnsi="HelveticaNeueLT Std"/>
          <w:sz w:val="22"/>
          <w:szCs w:val="22"/>
        </w:rPr>
        <w:t>Deliver a process of using the insight and analysis available to us that helps drives our approach to product development and innovation.</w:t>
      </w:r>
    </w:p>
    <w:p w14:paraId="05B1C3F4" w14:textId="77777777" w:rsidR="006546EF" w:rsidRPr="00B04C02" w:rsidRDefault="006546EF" w:rsidP="006546EF">
      <w:pPr>
        <w:pStyle w:val="ListParagraph"/>
        <w:rPr>
          <w:rFonts w:ascii="HelveticaNeueLT Std" w:hAnsi="HelveticaNeueLT Std"/>
          <w:sz w:val="22"/>
          <w:szCs w:val="22"/>
        </w:rPr>
      </w:pPr>
    </w:p>
    <w:p w14:paraId="4A0D9249" w14:textId="306C7D09" w:rsidR="006546EF" w:rsidRPr="00B04C02" w:rsidRDefault="006546EF" w:rsidP="006546EF">
      <w:pPr>
        <w:pStyle w:val="Default"/>
        <w:numPr>
          <w:ilvl w:val="0"/>
          <w:numId w:val="43"/>
        </w:numPr>
        <w:rPr>
          <w:rFonts w:ascii="HelveticaNeueLT Std" w:hAnsi="HelveticaNeueLT Std"/>
          <w:sz w:val="22"/>
          <w:szCs w:val="22"/>
        </w:rPr>
      </w:pPr>
      <w:r w:rsidRPr="00B04C02">
        <w:rPr>
          <w:rFonts w:ascii="HelveticaNeueLT Std" w:hAnsi="HelveticaNeueLT Std"/>
          <w:sz w:val="22"/>
          <w:szCs w:val="22"/>
        </w:rPr>
        <w:t>Create a set of resources that pulls together historic and current insight activities and facilitates the sharing of information to allow individuals to benefit from research done in other areas of work</w:t>
      </w:r>
      <w:r w:rsidR="00B04C02" w:rsidRPr="00B04C02">
        <w:rPr>
          <w:rFonts w:ascii="HelveticaNeueLT Std" w:hAnsi="HelveticaNeueLT Std"/>
          <w:sz w:val="22"/>
          <w:szCs w:val="22"/>
        </w:rPr>
        <w:t>.</w:t>
      </w:r>
    </w:p>
    <w:p w14:paraId="3A954A84" w14:textId="77777777" w:rsidR="006546EF" w:rsidRPr="00B04C02" w:rsidRDefault="006546EF" w:rsidP="006546EF">
      <w:pPr>
        <w:pStyle w:val="Default"/>
        <w:ind w:left="360"/>
        <w:rPr>
          <w:rFonts w:ascii="HelveticaNeueLT Std" w:hAnsi="HelveticaNeueLT Std"/>
          <w:sz w:val="22"/>
          <w:szCs w:val="22"/>
        </w:rPr>
      </w:pPr>
    </w:p>
    <w:p w14:paraId="2F3E2F94" w14:textId="4D058A20" w:rsidR="006546EF" w:rsidRPr="00B04C02" w:rsidRDefault="006546EF" w:rsidP="006546EF">
      <w:pPr>
        <w:pStyle w:val="Default"/>
        <w:numPr>
          <w:ilvl w:val="0"/>
          <w:numId w:val="43"/>
        </w:numPr>
        <w:rPr>
          <w:rFonts w:ascii="HelveticaNeueLT Std" w:hAnsi="HelveticaNeueLT Std"/>
          <w:sz w:val="22"/>
          <w:szCs w:val="22"/>
        </w:rPr>
      </w:pPr>
      <w:r w:rsidRPr="00B04C02">
        <w:rPr>
          <w:rFonts w:ascii="HelveticaNeueLT Std" w:hAnsi="HelveticaNeueLT Std"/>
          <w:sz w:val="22"/>
          <w:szCs w:val="22"/>
        </w:rPr>
        <w:t>Support the Head of Business Support in creating a strategy and vision for the Insight and Analysis team</w:t>
      </w:r>
      <w:r w:rsidR="00B04C02" w:rsidRPr="00B04C02">
        <w:rPr>
          <w:rFonts w:ascii="HelveticaNeueLT Std" w:hAnsi="HelveticaNeueLT Std"/>
          <w:sz w:val="22"/>
          <w:szCs w:val="22"/>
        </w:rPr>
        <w:t>.</w:t>
      </w:r>
    </w:p>
    <w:p w14:paraId="7FB41043" w14:textId="77777777" w:rsidR="006546EF" w:rsidRPr="00B04C02" w:rsidRDefault="006546EF" w:rsidP="006546EF">
      <w:pPr>
        <w:pStyle w:val="ListParagraph"/>
        <w:rPr>
          <w:rFonts w:ascii="HelveticaNeueLT Std" w:hAnsi="HelveticaNeueLT Std"/>
          <w:sz w:val="22"/>
          <w:szCs w:val="22"/>
        </w:rPr>
      </w:pPr>
    </w:p>
    <w:p w14:paraId="6BC36EC0" w14:textId="4FEFED48" w:rsidR="006546EF" w:rsidRPr="00B04C02" w:rsidRDefault="006546EF" w:rsidP="006546EF">
      <w:pPr>
        <w:pStyle w:val="Default"/>
        <w:numPr>
          <w:ilvl w:val="0"/>
          <w:numId w:val="43"/>
        </w:numPr>
        <w:rPr>
          <w:rFonts w:ascii="HelveticaNeueLT Std" w:hAnsi="HelveticaNeueLT Std"/>
          <w:sz w:val="22"/>
          <w:szCs w:val="22"/>
        </w:rPr>
      </w:pPr>
      <w:r w:rsidRPr="00B04C02">
        <w:rPr>
          <w:rFonts w:ascii="HelveticaNeueLT Std" w:hAnsi="HelveticaNeueLT Std"/>
          <w:sz w:val="22"/>
          <w:szCs w:val="22"/>
        </w:rPr>
        <w:t xml:space="preserve">Make and / or critique recommendations for segmentation, donation prompting, testing etc. and assess whether programme changes deliver as anticipated.  </w:t>
      </w:r>
    </w:p>
    <w:p w14:paraId="0FC0D65A" w14:textId="77777777" w:rsidR="006546EF" w:rsidRPr="00B04C02" w:rsidRDefault="006546EF" w:rsidP="00AA6D9A">
      <w:pPr>
        <w:rPr>
          <w:rFonts w:ascii="HelveticaNeueLT Std" w:hAnsi="HelveticaNeueLT Std"/>
          <w:sz w:val="22"/>
          <w:szCs w:val="22"/>
        </w:rPr>
      </w:pPr>
    </w:p>
    <w:p w14:paraId="73EC0672" w14:textId="324A9822" w:rsidR="006546EF" w:rsidRPr="00B04C02" w:rsidRDefault="006546EF" w:rsidP="006546EF">
      <w:pPr>
        <w:pStyle w:val="Default"/>
        <w:numPr>
          <w:ilvl w:val="0"/>
          <w:numId w:val="43"/>
        </w:numPr>
        <w:rPr>
          <w:rFonts w:ascii="HelveticaNeueLT Std" w:hAnsi="HelveticaNeueLT Std"/>
          <w:sz w:val="22"/>
          <w:szCs w:val="22"/>
        </w:rPr>
      </w:pPr>
      <w:r w:rsidRPr="00B04C02">
        <w:rPr>
          <w:rFonts w:ascii="HelveticaNeueLT Std" w:hAnsi="HelveticaNeueLT Std"/>
          <w:sz w:val="22"/>
          <w:szCs w:val="22"/>
        </w:rPr>
        <w:t xml:space="preserve">Line manage a </w:t>
      </w:r>
      <w:r w:rsidR="00AA6D9A" w:rsidRPr="00B04C02">
        <w:rPr>
          <w:rFonts w:ascii="HelveticaNeueLT Std" w:hAnsi="HelveticaNeueLT Std"/>
          <w:sz w:val="22"/>
          <w:szCs w:val="22"/>
        </w:rPr>
        <w:t xml:space="preserve">team of 4, </w:t>
      </w:r>
      <w:r w:rsidRPr="00B04C02">
        <w:rPr>
          <w:rFonts w:ascii="HelveticaNeueLT Std" w:hAnsi="HelveticaNeueLT Std"/>
          <w:sz w:val="22"/>
          <w:szCs w:val="22"/>
        </w:rPr>
        <w:t>ensuring that they are supported and able to deliver on their objectives</w:t>
      </w:r>
      <w:r w:rsidR="00AA6D9A" w:rsidRPr="00B04C02">
        <w:rPr>
          <w:rFonts w:ascii="HelveticaNeueLT Std" w:hAnsi="HelveticaNeueLT Std"/>
          <w:sz w:val="22"/>
          <w:szCs w:val="22"/>
        </w:rPr>
        <w:t xml:space="preserve"> as well as personal development plans</w:t>
      </w:r>
      <w:r w:rsidRPr="00B04C02">
        <w:rPr>
          <w:rFonts w:ascii="HelveticaNeueLT Std" w:hAnsi="HelveticaNeueLT Std"/>
          <w:sz w:val="22"/>
          <w:szCs w:val="22"/>
        </w:rPr>
        <w:t xml:space="preserve">. </w:t>
      </w:r>
    </w:p>
    <w:p w14:paraId="279D11E8" w14:textId="77777777" w:rsidR="006546EF" w:rsidRPr="00B04C02" w:rsidRDefault="006546EF" w:rsidP="006546EF">
      <w:pPr>
        <w:pStyle w:val="Default"/>
        <w:rPr>
          <w:rFonts w:ascii="HelveticaNeueLT Std" w:hAnsi="HelveticaNeueLT Std"/>
          <w:sz w:val="22"/>
          <w:szCs w:val="22"/>
        </w:rPr>
      </w:pPr>
    </w:p>
    <w:p w14:paraId="4FC4CB45" w14:textId="77777777" w:rsidR="006546EF" w:rsidRPr="00B04C02" w:rsidRDefault="006546EF" w:rsidP="006546EF">
      <w:pPr>
        <w:pStyle w:val="Default"/>
        <w:numPr>
          <w:ilvl w:val="0"/>
          <w:numId w:val="43"/>
        </w:numPr>
        <w:rPr>
          <w:rFonts w:ascii="HelveticaNeueLT Std" w:hAnsi="HelveticaNeueLT Std"/>
          <w:sz w:val="22"/>
          <w:szCs w:val="22"/>
        </w:rPr>
      </w:pPr>
      <w:r w:rsidRPr="00B04C02">
        <w:rPr>
          <w:rFonts w:ascii="HelveticaNeueLT Std" w:hAnsi="HelveticaNeueLT Std"/>
          <w:sz w:val="22"/>
          <w:szCs w:val="22"/>
        </w:rPr>
        <w:t xml:space="preserve">Proactively contribute to discussions and recommend improvements on data use and management within Diabetes UK.  </w:t>
      </w:r>
    </w:p>
    <w:p w14:paraId="7647E7AF" w14:textId="77777777" w:rsidR="006546EF" w:rsidRDefault="006546EF" w:rsidP="00B04C02">
      <w:pPr>
        <w:rPr>
          <w:rFonts w:ascii="HelveticaNeueLT Std Lt" w:hAnsi="HelveticaNeueLT Std Lt" w:cs="Arial"/>
          <w:b/>
        </w:rPr>
      </w:pPr>
    </w:p>
    <w:p w14:paraId="25666F5A" w14:textId="77777777" w:rsidR="00B20FE6" w:rsidRPr="00707913" w:rsidRDefault="00E91BA0" w:rsidP="002D7393">
      <w:pPr>
        <w:rPr>
          <w:rFonts w:ascii="HelveticaNeueLT Std Blk" w:hAnsi="HelveticaNeueLT Std Blk" w:cs="Arial"/>
          <w:b/>
          <w:color w:val="11296B"/>
        </w:rPr>
      </w:pPr>
      <w:r w:rsidRPr="00707913">
        <w:rPr>
          <w:rFonts w:ascii="HelveticaNeueLT Std Blk" w:hAnsi="HelveticaNeueLT Std Blk" w:cs="Arial"/>
          <w:b/>
          <w:color w:val="11296B"/>
        </w:rPr>
        <w:t>PERSON SPECIFICATION</w:t>
      </w:r>
      <w:r w:rsidR="00144F36" w:rsidRPr="00707913">
        <w:rPr>
          <w:rFonts w:ascii="HelveticaNeueLT Std Blk" w:hAnsi="HelveticaNeueLT Std Blk" w:cs="Arial"/>
          <w:b/>
          <w:color w:val="11296B"/>
        </w:rPr>
        <w:t>:</w:t>
      </w:r>
      <w:r w:rsidR="00587420" w:rsidRPr="00707913">
        <w:rPr>
          <w:rFonts w:ascii="HelveticaNeueLT Std Blk" w:hAnsi="HelveticaNeueLT Std Blk" w:cs="Arial"/>
          <w:b/>
          <w:color w:val="11296B"/>
        </w:rPr>
        <w:t xml:space="preserve"> </w:t>
      </w:r>
    </w:p>
    <w:p w14:paraId="65CA9FCB" w14:textId="77777777" w:rsidR="006C5D77" w:rsidRPr="00242677" w:rsidRDefault="006C5D77" w:rsidP="00636904">
      <w:pPr>
        <w:rPr>
          <w:rFonts w:ascii="HelveticaNeueLT Std Lt" w:hAnsi="HelveticaNeueLT Std Lt" w:cs="Arial"/>
          <w:b/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36904" w:rsidRPr="00707913" w14:paraId="556B8CA4" w14:textId="77777777" w:rsidTr="00D5223C">
        <w:trPr>
          <w:trHeight w:val="567"/>
        </w:trPr>
        <w:tc>
          <w:tcPr>
            <w:tcW w:w="9923" w:type="dxa"/>
            <w:shd w:val="clear" w:color="auto" w:fill="11296B"/>
            <w:vAlign w:val="center"/>
          </w:tcPr>
          <w:p w14:paraId="0B9308A8" w14:textId="2C594F23" w:rsidR="00636904" w:rsidRPr="00707913" w:rsidRDefault="00636904" w:rsidP="00D5223C">
            <w:pPr>
              <w:rPr>
                <w:rFonts w:ascii="HelveticaNeueLT Std Blk" w:hAnsi="HelveticaNeueLT Std Blk" w:cs="Arial"/>
                <w:b/>
                <w:color w:val="FFFFFF" w:themeColor="background1"/>
              </w:rPr>
            </w:pPr>
            <w:r w:rsidRPr="00636904">
              <w:rPr>
                <w:rFonts w:ascii="HelveticaNeueLT Std Lt" w:hAnsi="HelveticaNeueLT Std Lt" w:cs="Arial"/>
                <w:b/>
                <w:sz w:val="22"/>
                <w:szCs w:val="22"/>
              </w:rPr>
              <w:t>The best person for this job will be able to:</w:t>
            </w:r>
          </w:p>
        </w:tc>
      </w:tr>
      <w:tr w:rsidR="00636904" w:rsidRPr="00D06C9C" w14:paraId="35B77120" w14:textId="77777777" w:rsidTr="00636904">
        <w:trPr>
          <w:trHeight w:val="736"/>
        </w:trPr>
        <w:tc>
          <w:tcPr>
            <w:tcW w:w="9923" w:type="dxa"/>
          </w:tcPr>
          <w:p w14:paraId="101D1DE6" w14:textId="77777777" w:rsidR="00D75C64" w:rsidRPr="00847C0C" w:rsidRDefault="00D75C64" w:rsidP="00D75C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10ADBC" w14:textId="554668FD" w:rsidR="00D75C64" w:rsidRDefault="00D75C64" w:rsidP="00D75C64">
            <w:pPr>
              <w:pStyle w:val="Heading1"/>
              <w:numPr>
                <w:ilvl w:val="0"/>
                <w:numId w:val="42"/>
              </w:numPr>
              <w:spacing w:line="240" w:lineRule="auto"/>
              <w:ind w:left="567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Confident at directing and delivering activities that involve a number of stakeholders</w:t>
            </w:r>
          </w:p>
          <w:p w14:paraId="42E5F371" w14:textId="77777777" w:rsidR="00D75C64" w:rsidRPr="00D62BA4" w:rsidRDefault="00D75C64" w:rsidP="00D75C64">
            <w:pPr>
              <w:pStyle w:val="Heading1"/>
              <w:numPr>
                <w:ilvl w:val="0"/>
                <w:numId w:val="42"/>
              </w:numPr>
              <w:spacing w:line="240" w:lineRule="auto"/>
              <w:ind w:left="567"/>
              <w:rPr>
                <w:rFonts w:cs="Arial"/>
                <w:b w:val="0"/>
                <w:sz w:val="22"/>
                <w:szCs w:val="22"/>
              </w:rPr>
            </w:pPr>
            <w:r w:rsidRPr="00D62BA4">
              <w:rPr>
                <w:rFonts w:cs="Arial"/>
                <w:b w:val="0"/>
                <w:sz w:val="22"/>
                <w:szCs w:val="22"/>
              </w:rPr>
              <w:t>Demonstrate excellent organisational, prioritisation and communication skills</w:t>
            </w:r>
          </w:p>
          <w:p w14:paraId="469FD63C" w14:textId="77777777" w:rsidR="00D75C64" w:rsidRPr="00847C0C" w:rsidRDefault="00D75C64" w:rsidP="00D75C64">
            <w:pPr>
              <w:pStyle w:val="Heading1"/>
              <w:numPr>
                <w:ilvl w:val="0"/>
                <w:numId w:val="42"/>
              </w:numPr>
              <w:spacing w:line="240" w:lineRule="auto"/>
              <w:ind w:left="567"/>
              <w:rPr>
                <w:rFonts w:cs="Arial"/>
                <w:b w:val="0"/>
                <w:sz w:val="22"/>
                <w:szCs w:val="22"/>
              </w:rPr>
            </w:pPr>
            <w:r w:rsidRPr="00847C0C">
              <w:rPr>
                <w:rFonts w:cs="Arial"/>
                <w:b w:val="0"/>
                <w:sz w:val="22"/>
                <w:szCs w:val="22"/>
              </w:rPr>
              <w:t>Be comfortable to challenge as needed to drive the programme forward and to achieve success</w:t>
            </w:r>
          </w:p>
          <w:p w14:paraId="4D16EFEC" w14:textId="77777777" w:rsidR="00D75C64" w:rsidRDefault="00D75C64" w:rsidP="00D75C64">
            <w:pPr>
              <w:pStyle w:val="Heading1"/>
              <w:numPr>
                <w:ilvl w:val="0"/>
                <w:numId w:val="42"/>
              </w:numPr>
              <w:spacing w:line="240" w:lineRule="auto"/>
              <w:ind w:left="567"/>
              <w:rPr>
                <w:rFonts w:cs="Arial"/>
                <w:b w:val="0"/>
                <w:sz w:val="22"/>
                <w:szCs w:val="22"/>
              </w:rPr>
            </w:pPr>
            <w:r w:rsidRPr="00847C0C">
              <w:rPr>
                <w:rFonts w:cs="Arial"/>
                <w:b w:val="0"/>
                <w:sz w:val="22"/>
                <w:szCs w:val="22"/>
              </w:rPr>
              <w:t>Comfortably manage multiple deadlines and activities</w:t>
            </w:r>
          </w:p>
          <w:p w14:paraId="03FF1691" w14:textId="77777777" w:rsidR="00D75C64" w:rsidRPr="00847C0C" w:rsidRDefault="00D75C64" w:rsidP="00D75C64">
            <w:pPr>
              <w:pStyle w:val="Heading1"/>
              <w:numPr>
                <w:ilvl w:val="0"/>
                <w:numId w:val="42"/>
              </w:numPr>
              <w:spacing w:line="240" w:lineRule="auto"/>
              <w:ind w:left="567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Consult, share knowledge and be open to changing plans where needed</w:t>
            </w:r>
          </w:p>
          <w:p w14:paraId="19FF49DF" w14:textId="4249C934" w:rsidR="00636904" w:rsidRPr="00D75C64" w:rsidRDefault="00636904" w:rsidP="00D75C64">
            <w:pPr>
              <w:rPr>
                <w:rFonts w:ascii="HelveticaNeueLT Std Lt" w:hAnsi="HelveticaNeueLT Std Lt" w:cs="Arial"/>
                <w:b/>
                <w:sz w:val="22"/>
                <w:szCs w:val="22"/>
              </w:rPr>
            </w:pPr>
          </w:p>
        </w:tc>
      </w:tr>
    </w:tbl>
    <w:p w14:paraId="0B87292E" w14:textId="77777777" w:rsidR="00636904" w:rsidRPr="00242677" w:rsidRDefault="00636904" w:rsidP="00636904">
      <w:pPr>
        <w:rPr>
          <w:rFonts w:ascii="HelveticaNeueLT Std Lt" w:hAnsi="HelveticaNeueLT Std Lt" w:cs="Arial"/>
          <w:b/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36904" w:rsidRPr="00707913" w14:paraId="5D986135" w14:textId="77777777" w:rsidTr="00D5223C">
        <w:trPr>
          <w:trHeight w:val="567"/>
        </w:trPr>
        <w:tc>
          <w:tcPr>
            <w:tcW w:w="9923" w:type="dxa"/>
            <w:shd w:val="clear" w:color="auto" w:fill="11296B"/>
            <w:vAlign w:val="center"/>
          </w:tcPr>
          <w:p w14:paraId="44ED45B7" w14:textId="69428AA1" w:rsidR="00636904" w:rsidRPr="00636904" w:rsidRDefault="00636904" w:rsidP="00D5223C">
            <w:pPr>
              <w:rPr>
                <w:rFonts w:ascii="HelveticaNeueLT Std Blk" w:hAnsi="HelveticaNeueLT Std Blk" w:cs="Arial"/>
                <w:b/>
                <w:color w:val="FFFFFF" w:themeColor="background1"/>
              </w:rPr>
            </w:pPr>
            <w:r w:rsidRPr="00636904">
              <w:rPr>
                <w:rFonts w:ascii="HelveticaNeueLT Std Lt" w:hAnsi="HelveticaNeueLT Std Lt" w:cs="Arial"/>
                <w:b/>
                <w:sz w:val="22"/>
                <w:szCs w:val="22"/>
              </w:rPr>
              <w:t>The best person for this job will have experience in</w:t>
            </w:r>
            <w:r>
              <w:rPr>
                <w:rFonts w:ascii="HelveticaNeueLT Std Lt" w:hAnsi="HelveticaNeueLT Std Lt" w:cs="Arial"/>
                <w:b/>
                <w:sz w:val="22"/>
                <w:szCs w:val="22"/>
              </w:rPr>
              <w:t>:</w:t>
            </w:r>
          </w:p>
        </w:tc>
      </w:tr>
      <w:tr w:rsidR="00636904" w:rsidRPr="00D06C9C" w14:paraId="67653FD2" w14:textId="77777777" w:rsidTr="007F0DC1">
        <w:trPr>
          <w:trHeight w:val="736"/>
        </w:trPr>
        <w:tc>
          <w:tcPr>
            <w:tcW w:w="9923" w:type="dxa"/>
          </w:tcPr>
          <w:p w14:paraId="38CD35BB" w14:textId="77777777" w:rsidR="00636904" w:rsidRDefault="00636904" w:rsidP="007F0DC1">
            <w:pPr>
              <w:rPr>
                <w:rFonts w:ascii="HelveticaNeueLT Std Lt" w:hAnsi="HelveticaNeueLT Std Lt" w:cs="Arial"/>
                <w:b/>
                <w:sz w:val="22"/>
                <w:szCs w:val="22"/>
              </w:rPr>
            </w:pPr>
          </w:p>
          <w:p w14:paraId="534FC0E3" w14:textId="37D6DED0" w:rsidR="00AA6D9A" w:rsidRPr="00B04C02" w:rsidRDefault="00AA6D9A" w:rsidP="00B04C02">
            <w:pPr>
              <w:pStyle w:val="Default"/>
              <w:numPr>
                <w:ilvl w:val="0"/>
                <w:numId w:val="42"/>
              </w:numPr>
              <w:rPr>
                <w:rFonts w:ascii="HelveticaNeueLT Std" w:hAnsi="HelveticaNeueLT Std"/>
                <w:sz w:val="22"/>
                <w:szCs w:val="22"/>
              </w:rPr>
            </w:pPr>
            <w:r w:rsidRPr="00B04C02">
              <w:rPr>
                <w:rFonts w:ascii="HelveticaNeueLT Std" w:hAnsi="HelveticaNeueLT Std"/>
                <w:sz w:val="22"/>
                <w:szCs w:val="22"/>
              </w:rPr>
              <w:t xml:space="preserve">Advanced experience of working in complex, high volume, data rich environments </w:t>
            </w:r>
          </w:p>
          <w:p w14:paraId="264010E9" w14:textId="67D73BE4" w:rsidR="00396BAE" w:rsidRDefault="00396BAE" w:rsidP="00AA6D9A">
            <w:pPr>
              <w:pStyle w:val="Default"/>
              <w:numPr>
                <w:ilvl w:val="0"/>
                <w:numId w:val="42"/>
              </w:numPr>
              <w:rPr>
                <w:rFonts w:ascii="HelveticaNeueLT Std" w:hAnsi="HelveticaNeueLT Std"/>
                <w:sz w:val="22"/>
                <w:szCs w:val="22"/>
              </w:rPr>
            </w:pPr>
            <w:r>
              <w:rPr>
                <w:rFonts w:ascii="HelveticaNeueLT Std" w:hAnsi="HelveticaNeueLT Std"/>
                <w:sz w:val="22"/>
                <w:szCs w:val="22"/>
              </w:rPr>
              <w:t>Extensive experience of SQL write and interpret code written by others</w:t>
            </w:r>
          </w:p>
          <w:p w14:paraId="73D23E3E" w14:textId="48B3CC7A" w:rsidR="00AA6D9A" w:rsidRPr="00B04C02" w:rsidRDefault="00AA6D9A" w:rsidP="00AA6D9A">
            <w:pPr>
              <w:pStyle w:val="Default"/>
              <w:numPr>
                <w:ilvl w:val="0"/>
                <w:numId w:val="42"/>
              </w:numPr>
              <w:rPr>
                <w:rFonts w:ascii="HelveticaNeueLT Std" w:hAnsi="HelveticaNeueLT Std"/>
                <w:sz w:val="22"/>
                <w:szCs w:val="22"/>
              </w:rPr>
            </w:pPr>
            <w:r w:rsidRPr="00B04C02">
              <w:rPr>
                <w:rFonts w:ascii="HelveticaNeueLT Std" w:hAnsi="HelveticaNeueLT Std"/>
                <w:sz w:val="22"/>
                <w:szCs w:val="22"/>
              </w:rPr>
              <w:t xml:space="preserve">Experience of working with stakeholders to understand and develop business requirements </w:t>
            </w:r>
          </w:p>
          <w:p w14:paraId="2C32D497" w14:textId="3E343996" w:rsidR="00AA6D9A" w:rsidRPr="00B04C02" w:rsidRDefault="00AA6D9A" w:rsidP="00AA6D9A">
            <w:pPr>
              <w:pStyle w:val="Default"/>
              <w:numPr>
                <w:ilvl w:val="0"/>
                <w:numId w:val="42"/>
              </w:numPr>
              <w:rPr>
                <w:rFonts w:ascii="HelveticaNeueLT Std" w:hAnsi="HelveticaNeueLT Std"/>
                <w:sz w:val="22"/>
                <w:szCs w:val="22"/>
              </w:rPr>
            </w:pPr>
            <w:r w:rsidRPr="00B04C02">
              <w:rPr>
                <w:rFonts w:ascii="HelveticaNeueLT Std" w:hAnsi="HelveticaNeueLT Std"/>
                <w:sz w:val="22"/>
                <w:szCs w:val="22"/>
              </w:rPr>
              <w:t xml:space="preserve">Complex data analysis and report production </w:t>
            </w:r>
          </w:p>
          <w:p w14:paraId="582CD6A2" w14:textId="721162EE" w:rsidR="00AA6D9A" w:rsidRPr="00B04C02" w:rsidRDefault="00AA6D9A" w:rsidP="00AA6D9A">
            <w:pPr>
              <w:pStyle w:val="Default"/>
              <w:numPr>
                <w:ilvl w:val="0"/>
                <w:numId w:val="42"/>
              </w:numPr>
              <w:rPr>
                <w:rFonts w:ascii="HelveticaNeueLT Std" w:hAnsi="HelveticaNeueLT Std"/>
                <w:sz w:val="22"/>
                <w:szCs w:val="22"/>
              </w:rPr>
            </w:pPr>
            <w:r w:rsidRPr="00B04C02">
              <w:rPr>
                <w:rFonts w:ascii="HelveticaNeueLT Std" w:hAnsi="HelveticaNeueLT Std"/>
                <w:sz w:val="22"/>
                <w:szCs w:val="22"/>
              </w:rPr>
              <w:t xml:space="preserve">Proven experience of communicating with and presenting to a variety of audiences </w:t>
            </w:r>
          </w:p>
          <w:p w14:paraId="384002EB" w14:textId="200D2F03" w:rsidR="00AA6D9A" w:rsidRPr="00B04C02" w:rsidRDefault="00AA6D9A" w:rsidP="00B04C02">
            <w:pPr>
              <w:pStyle w:val="Default"/>
              <w:numPr>
                <w:ilvl w:val="0"/>
                <w:numId w:val="42"/>
              </w:numPr>
              <w:rPr>
                <w:rFonts w:ascii="HelveticaNeueLT Std" w:hAnsi="HelveticaNeueLT Std"/>
                <w:b/>
                <w:sz w:val="22"/>
                <w:szCs w:val="22"/>
              </w:rPr>
            </w:pPr>
            <w:r w:rsidRPr="00B04C02">
              <w:rPr>
                <w:rFonts w:ascii="HelveticaNeueLT Std" w:hAnsi="HelveticaNeueLT Std"/>
                <w:sz w:val="22"/>
                <w:szCs w:val="22"/>
              </w:rPr>
              <w:t>Knowledge and understanding of Fundraising and the Charity Sector</w:t>
            </w:r>
          </w:p>
          <w:p w14:paraId="0ABCCAC4" w14:textId="77777777" w:rsidR="00AA6D9A" w:rsidRPr="00CB17AC" w:rsidRDefault="00AA6D9A" w:rsidP="00AA6D9A">
            <w:pPr>
              <w:pStyle w:val="Default"/>
              <w:numPr>
                <w:ilvl w:val="0"/>
                <w:numId w:val="42"/>
              </w:numPr>
              <w:rPr>
                <w:sz w:val="21"/>
                <w:szCs w:val="21"/>
              </w:rPr>
            </w:pPr>
            <w:r w:rsidRPr="00B04C02">
              <w:rPr>
                <w:rFonts w:ascii="HelveticaNeueLT Std" w:hAnsi="HelveticaNeueLT Std"/>
                <w:sz w:val="22"/>
                <w:szCs w:val="22"/>
              </w:rPr>
              <w:t>Experience of researching market trends in the areas of data analysis, tools and methodologies</w:t>
            </w:r>
          </w:p>
          <w:p w14:paraId="39D62564" w14:textId="5AA5DF9A" w:rsidR="00AA6D9A" w:rsidRPr="00636904" w:rsidRDefault="00AA6D9A" w:rsidP="00B04C02">
            <w:pPr>
              <w:pStyle w:val="Default"/>
              <w:ind w:left="360"/>
              <w:rPr>
                <w:rFonts w:ascii="HelveticaNeueLT Std Lt" w:hAnsi="HelveticaNeueLT Std Lt"/>
                <w:b/>
                <w:sz w:val="22"/>
                <w:szCs w:val="22"/>
              </w:rPr>
            </w:pPr>
          </w:p>
        </w:tc>
      </w:tr>
    </w:tbl>
    <w:p w14:paraId="07AA9C5E" w14:textId="77777777" w:rsidR="00636904" w:rsidRPr="00636904" w:rsidRDefault="00636904" w:rsidP="00636904">
      <w:pPr>
        <w:rPr>
          <w:rFonts w:ascii="HelveticaNeueLT Std Lt" w:hAnsi="HelveticaNeueLT Std Lt" w:cs="Arial"/>
          <w:b/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36904" w:rsidRPr="00636904" w14:paraId="6980569F" w14:textId="77777777" w:rsidTr="00D5223C">
        <w:trPr>
          <w:trHeight w:val="567"/>
        </w:trPr>
        <w:tc>
          <w:tcPr>
            <w:tcW w:w="9923" w:type="dxa"/>
            <w:shd w:val="clear" w:color="auto" w:fill="11296B"/>
            <w:vAlign w:val="center"/>
          </w:tcPr>
          <w:p w14:paraId="4BED4BC3" w14:textId="6225FF34" w:rsidR="00636904" w:rsidRPr="00636904" w:rsidRDefault="00636904" w:rsidP="00D5223C">
            <w:pPr>
              <w:rPr>
                <w:rFonts w:ascii="HelveticaNeueLT Std Lt" w:hAnsi="HelveticaNeueLT Std Lt" w:cs="Arial"/>
                <w:b/>
                <w:sz w:val="22"/>
                <w:szCs w:val="22"/>
              </w:rPr>
            </w:pPr>
            <w:r w:rsidRPr="00636904">
              <w:rPr>
                <w:rFonts w:ascii="HelveticaNeueLT Std Lt" w:hAnsi="HelveticaNeueLT Std Lt" w:cs="Arial"/>
                <w:b/>
                <w:sz w:val="22"/>
                <w:szCs w:val="22"/>
              </w:rPr>
              <w:t>The best person for this job will be:</w:t>
            </w:r>
          </w:p>
        </w:tc>
      </w:tr>
      <w:tr w:rsidR="00636904" w:rsidRPr="00B04C02" w14:paraId="2CDB7147" w14:textId="77777777" w:rsidTr="007F0DC1">
        <w:trPr>
          <w:trHeight w:val="736"/>
        </w:trPr>
        <w:tc>
          <w:tcPr>
            <w:tcW w:w="9923" w:type="dxa"/>
          </w:tcPr>
          <w:p w14:paraId="61CD8EF2" w14:textId="77777777" w:rsidR="00636904" w:rsidRPr="00B04C02" w:rsidRDefault="00636904" w:rsidP="00636904">
            <w:pPr>
              <w:rPr>
                <w:rFonts w:ascii="HelveticaNeueLT Std" w:hAnsi="HelveticaNeueLT Std" w:cs="Arial"/>
                <w:b/>
                <w:sz w:val="22"/>
                <w:szCs w:val="22"/>
              </w:rPr>
            </w:pPr>
          </w:p>
          <w:p w14:paraId="4433E392" w14:textId="77777777" w:rsidR="00AA6D9A" w:rsidRPr="00B04C02" w:rsidRDefault="00AA6D9A" w:rsidP="00AA6D9A">
            <w:pPr>
              <w:pStyle w:val="ListParagraph"/>
              <w:numPr>
                <w:ilvl w:val="0"/>
                <w:numId w:val="42"/>
              </w:numPr>
              <w:rPr>
                <w:rFonts w:ascii="HelveticaNeueLT Std" w:hAnsi="HelveticaNeueLT Std" w:cs="Arial"/>
                <w:sz w:val="22"/>
                <w:szCs w:val="22"/>
              </w:rPr>
            </w:pPr>
            <w:r w:rsidRPr="00B04C02">
              <w:rPr>
                <w:rFonts w:ascii="HelveticaNeueLT Std" w:hAnsi="HelveticaNeueLT Std" w:cs="Arial"/>
                <w:sz w:val="22"/>
                <w:szCs w:val="22"/>
              </w:rPr>
              <w:t>Strong communicator, able to communicate across all levels within the organisation</w:t>
            </w:r>
          </w:p>
          <w:p w14:paraId="15AE2CA3" w14:textId="77777777" w:rsidR="00AA6D9A" w:rsidRPr="00B04C02" w:rsidRDefault="00AA6D9A" w:rsidP="00AA6D9A">
            <w:pPr>
              <w:pStyle w:val="ListParagraph"/>
              <w:numPr>
                <w:ilvl w:val="0"/>
                <w:numId w:val="42"/>
              </w:numPr>
              <w:rPr>
                <w:rFonts w:ascii="HelveticaNeueLT Std" w:hAnsi="HelveticaNeueLT Std" w:cs="Arial"/>
                <w:sz w:val="22"/>
                <w:szCs w:val="22"/>
              </w:rPr>
            </w:pPr>
            <w:r w:rsidRPr="00B04C02">
              <w:rPr>
                <w:rFonts w:ascii="HelveticaNeueLT Std" w:hAnsi="HelveticaNeueLT Std" w:cs="Arial"/>
                <w:sz w:val="22"/>
                <w:szCs w:val="22"/>
              </w:rPr>
              <w:t>Strong analytical skills to be able to analyse, interpret results and draw conclusions</w:t>
            </w:r>
          </w:p>
          <w:p w14:paraId="64E5EB70" w14:textId="34D144F5" w:rsidR="00D75C64" w:rsidRPr="00B04C02" w:rsidRDefault="00D75C64" w:rsidP="00AA6D9A">
            <w:pPr>
              <w:pStyle w:val="Heading1"/>
              <w:numPr>
                <w:ilvl w:val="0"/>
                <w:numId w:val="42"/>
              </w:numPr>
              <w:spacing w:line="240" w:lineRule="auto"/>
              <w:rPr>
                <w:rFonts w:ascii="HelveticaNeueLT Std" w:hAnsi="HelveticaNeueLT Std" w:cs="Arial"/>
                <w:b w:val="0"/>
                <w:sz w:val="22"/>
                <w:szCs w:val="22"/>
              </w:rPr>
            </w:pPr>
            <w:r w:rsidRPr="00B04C02">
              <w:rPr>
                <w:rFonts w:ascii="HelveticaNeueLT Std" w:hAnsi="HelveticaNeueLT Std" w:cs="Arial"/>
                <w:b w:val="0"/>
                <w:sz w:val="22"/>
                <w:szCs w:val="22"/>
              </w:rPr>
              <w:t>Enthusiastic, positive and driven</w:t>
            </w:r>
          </w:p>
          <w:p w14:paraId="116314CF" w14:textId="52B2115A" w:rsidR="00D75C64" w:rsidRPr="00B04C02" w:rsidRDefault="00D75C64" w:rsidP="00D75C64">
            <w:pPr>
              <w:pStyle w:val="Heading1"/>
              <w:numPr>
                <w:ilvl w:val="0"/>
                <w:numId w:val="42"/>
              </w:numPr>
              <w:spacing w:line="240" w:lineRule="auto"/>
              <w:rPr>
                <w:rFonts w:ascii="HelveticaNeueLT Std" w:hAnsi="HelveticaNeueLT Std" w:cs="Arial"/>
                <w:b w:val="0"/>
                <w:sz w:val="22"/>
                <w:szCs w:val="22"/>
              </w:rPr>
            </w:pPr>
            <w:r w:rsidRPr="00B04C02">
              <w:rPr>
                <w:rFonts w:ascii="HelveticaNeueLT Std" w:hAnsi="HelveticaNeueLT Std" w:cs="Arial"/>
                <w:b w:val="0"/>
                <w:sz w:val="22"/>
                <w:szCs w:val="22"/>
              </w:rPr>
              <w:t xml:space="preserve">Confident to work alongside different stakeholders of all levels within the organisation </w:t>
            </w:r>
          </w:p>
          <w:p w14:paraId="7B880958" w14:textId="77777777" w:rsidR="00636904" w:rsidRPr="00B04C02" w:rsidRDefault="00636904" w:rsidP="00D75C64">
            <w:pPr>
              <w:rPr>
                <w:rFonts w:ascii="HelveticaNeueLT Std" w:hAnsi="HelveticaNeueLT Std" w:cs="Arial"/>
                <w:b/>
                <w:sz w:val="22"/>
                <w:szCs w:val="22"/>
              </w:rPr>
            </w:pPr>
          </w:p>
        </w:tc>
      </w:tr>
    </w:tbl>
    <w:p w14:paraId="07BE8A1C" w14:textId="77777777" w:rsidR="00065F04" w:rsidRPr="00B04C02" w:rsidRDefault="00065F04" w:rsidP="00636904">
      <w:pPr>
        <w:rPr>
          <w:rFonts w:ascii="HelveticaNeueLT Std" w:hAnsi="HelveticaNeueLT Std" w:cs="Arial"/>
          <w:sz w:val="22"/>
          <w:szCs w:val="22"/>
        </w:rPr>
      </w:pPr>
    </w:p>
    <w:sectPr w:rsidR="00065F04" w:rsidRPr="00B04C02" w:rsidSect="00242677">
      <w:footerReference w:type="even" r:id="rId19"/>
      <w:footerReference w:type="defaul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C5724" w14:textId="77777777" w:rsidR="007C22F3" w:rsidRDefault="007C22F3">
      <w:r>
        <w:separator/>
      </w:r>
    </w:p>
  </w:endnote>
  <w:endnote w:type="continuationSeparator" w:id="0">
    <w:p w14:paraId="1A03FD24" w14:textId="77777777" w:rsidR="007C22F3" w:rsidRDefault="007C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Times New Roman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Bl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B469C" w14:textId="77777777" w:rsidR="00403B32" w:rsidRDefault="008F6B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03B3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20A823" w14:textId="77777777" w:rsidR="00403B32" w:rsidRDefault="00403B3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E8147" w14:textId="77777777" w:rsidR="00403B32" w:rsidRPr="00D06C9C" w:rsidRDefault="008F6B96" w:rsidP="00B20FE6">
    <w:pPr>
      <w:pStyle w:val="Footer"/>
      <w:framePr w:wrap="around" w:vAnchor="text" w:hAnchor="page" w:x="9901" w:y="77"/>
      <w:rPr>
        <w:rStyle w:val="PageNumber"/>
        <w:rFonts w:ascii="HelveticaNeueLT Std Lt" w:hAnsi="HelveticaNeueLT Std Lt"/>
      </w:rPr>
    </w:pPr>
    <w:r>
      <w:rPr>
        <w:rStyle w:val="PageNumber"/>
      </w:rPr>
      <w:fldChar w:fldCharType="begin"/>
    </w:r>
    <w:r w:rsidR="00403B3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0313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F24D25" w14:textId="77777777" w:rsidR="00403B32" w:rsidRPr="00E91BA0" w:rsidRDefault="00403B32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99D14" w14:textId="77777777" w:rsidR="007C22F3" w:rsidRDefault="007C22F3">
      <w:r>
        <w:separator/>
      </w:r>
    </w:p>
  </w:footnote>
  <w:footnote w:type="continuationSeparator" w:id="0">
    <w:p w14:paraId="0DBCCEF7" w14:textId="77777777" w:rsidR="007C22F3" w:rsidRDefault="007C2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D34EA4E"/>
    <w:lvl w:ilvl="0">
      <w:numFmt w:val="bullet"/>
      <w:lvlText w:val="*"/>
      <w:lvlJc w:val="left"/>
    </w:lvl>
  </w:abstractNum>
  <w:abstractNum w:abstractNumId="1" w15:restartNumberingAfterBreak="0">
    <w:nsid w:val="057519B1"/>
    <w:multiLevelType w:val="hybridMultilevel"/>
    <w:tmpl w:val="4F40D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34AA2"/>
    <w:multiLevelType w:val="hybridMultilevel"/>
    <w:tmpl w:val="ED6283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38724D"/>
    <w:multiLevelType w:val="hybridMultilevel"/>
    <w:tmpl w:val="A03A8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E5082"/>
    <w:multiLevelType w:val="hybridMultilevel"/>
    <w:tmpl w:val="A672F1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9E62A3"/>
    <w:multiLevelType w:val="hybridMultilevel"/>
    <w:tmpl w:val="A0FA11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7B754E"/>
    <w:multiLevelType w:val="hybridMultilevel"/>
    <w:tmpl w:val="FE6E7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E1DF6"/>
    <w:multiLevelType w:val="hybridMultilevel"/>
    <w:tmpl w:val="5A8AE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81A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A7625E2"/>
    <w:multiLevelType w:val="singleLevel"/>
    <w:tmpl w:val="F526739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2AD263EC"/>
    <w:multiLevelType w:val="hybridMultilevel"/>
    <w:tmpl w:val="30C8D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754CC"/>
    <w:multiLevelType w:val="hybridMultilevel"/>
    <w:tmpl w:val="BCA44F64"/>
    <w:lvl w:ilvl="0" w:tplc="0D34EA4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7D23D6"/>
    <w:multiLevelType w:val="hybridMultilevel"/>
    <w:tmpl w:val="22767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F7B92"/>
    <w:multiLevelType w:val="hybridMultilevel"/>
    <w:tmpl w:val="A2C00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D11E1"/>
    <w:multiLevelType w:val="hybridMultilevel"/>
    <w:tmpl w:val="0CB25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3F46D2"/>
    <w:multiLevelType w:val="hybridMultilevel"/>
    <w:tmpl w:val="40126B32"/>
    <w:lvl w:ilvl="0" w:tplc="0D34EA4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74062"/>
    <w:multiLevelType w:val="hybridMultilevel"/>
    <w:tmpl w:val="63F67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03167C"/>
    <w:multiLevelType w:val="singleLevel"/>
    <w:tmpl w:val="A9826A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46D347B2"/>
    <w:multiLevelType w:val="hybridMultilevel"/>
    <w:tmpl w:val="0F269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272297"/>
    <w:multiLevelType w:val="hybridMultilevel"/>
    <w:tmpl w:val="7A269838"/>
    <w:lvl w:ilvl="0" w:tplc="D41A878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B5DA8"/>
    <w:multiLevelType w:val="hybridMultilevel"/>
    <w:tmpl w:val="F438C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F3B06"/>
    <w:multiLevelType w:val="hybridMultilevel"/>
    <w:tmpl w:val="376CA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97005"/>
    <w:multiLevelType w:val="hybridMultilevel"/>
    <w:tmpl w:val="80EC58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07278AE"/>
    <w:multiLevelType w:val="hybridMultilevel"/>
    <w:tmpl w:val="F3C0A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6884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5F65E4"/>
    <w:multiLevelType w:val="hybridMultilevel"/>
    <w:tmpl w:val="7A523014"/>
    <w:lvl w:ilvl="0" w:tplc="9108512C">
      <w:start w:val="3"/>
      <w:numFmt w:val="bullet"/>
      <w:lvlText w:val="-"/>
      <w:lvlJc w:val="left"/>
      <w:pPr>
        <w:ind w:left="2520" w:hanging="360"/>
      </w:pPr>
      <w:rPr>
        <w:rFonts w:ascii="Frutiger 45 Light" w:eastAsia="Times New Roman" w:hAnsi="Frutiger 45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51F72B1E"/>
    <w:multiLevelType w:val="hybridMultilevel"/>
    <w:tmpl w:val="C01A2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644DD"/>
    <w:multiLevelType w:val="hybridMultilevel"/>
    <w:tmpl w:val="332220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40E31"/>
    <w:multiLevelType w:val="hybridMultilevel"/>
    <w:tmpl w:val="74E056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EA32D5"/>
    <w:multiLevelType w:val="multilevel"/>
    <w:tmpl w:val="BBE83EAC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lowerRoman"/>
      <w:pStyle w:val="Heading2"/>
      <w:lvlText w:val="%2)"/>
      <w:lvlJc w:val="left"/>
      <w:pPr>
        <w:tabs>
          <w:tab w:val="num" w:pos="1287"/>
        </w:tabs>
        <w:ind w:left="340" w:firstLine="227"/>
      </w:pPr>
      <w:rPr>
        <w:rFonts w:ascii="Arial" w:hAnsi="Arial" w:hint="default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160" w:hanging="720"/>
      </w:p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lvlText w:val="(%7)"/>
      <w:lvlJc w:val="left"/>
      <w:pPr>
        <w:tabs>
          <w:tab w:val="num" w:pos="3600"/>
        </w:tabs>
        <w:ind w:left="3600" w:hanging="720"/>
      </w:pPr>
    </w:lvl>
    <w:lvl w:ilvl="7">
      <w:start w:val="1"/>
      <w:numFmt w:val="decimal"/>
      <w:lvlRestart w:val="0"/>
      <w:suff w:val="nothing"/>
      <w:lvlText w:val="SCHEDULE %8"/>
      <w:lvlJc w:val="center"/>
      <w:pPr>
        <w:ind w:left="0" w:firstLine="794"/>
      </w:pPr>
    </w:lvl>
    <w:lvl w:ilvl="8">
      <w:start w:val="1"/>
      <w:numFmt w:val="decimal"/>
      <w:suff w:val="nothing"/>
      <w:lvlText w:val="PART %9"/>
      <w:lvlJc w:val="center"/>
      <w:pPr>
        <w:ind w:left="0" w:firstLine="1191"/>
      </w:pPr>
    </w:lvl>
  </w:abstractNum>
  <w:abstractNum w:abstractNumId="29" w15:restartNumberingAfterBreak="0">
    <w:nsid w:val="56B23870"/>
    <w:multiLevelType w:val="hybridMultilevel"/>
    <w:tmpl w:val="2A32050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93E66E0"/>
    <w:multiLevelType w:val="hybridMultilevel"/>
    <w:tmpl w:val="D7685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3666A"/>
    <w:multiLevelType w:val="hybridMultilevel"/>
    <w:tmpl w:val="4BE29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AA5B1F"/>
    <w:multiLevelType w:val="hybridMultilevel"/>
    <w:tmpl w:val="8F6CAD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43610E"/>
    <w:multiLevelType w:val="hybridMultilevel"/>
    <w:tmpl w:val="59DA70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AF7468"/>
    <w:multiLevelType w:val="hybridMultilevel"/>
    <w:tmpl w:val="FCE22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1E6642"/>
    <w:multiLevelType w:val="hybridMultilevel"/>
    <w:tmpl w:val="99386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D53A1"/>
    <w:multiLevelType w:val="hybridMultilevel"/>
    <w:tmpl w:val="33F0E8DE"/>
    <w:lvl w:ilvl="0" w:tplc="0D34EA4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37" w15:restartNumberingAfterBreak="0">
    <w:nsid w:val="690836B3"/>
    <w:multiLevelType w:val="hybridMultilevel"/>
    <w:tmpl w:val="6BBEE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848DB"/>
    <w:multiLevelType w:val="hybridMultilevel"/>
    <w:tmpl w:val="9E98C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C167EE"/>
    <w:multiLevelType w:val="hybridMultilevel"/>
    <w:tmpl w:val="C5AC04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952A2C"/>
    <w:multiLevelType w:val="hybridMultilevel"/>
    <w:tmpl w:val="FCCE2780"/>
    <w:lvl w:ilvl="0" w:tplc="0E4E229C">
      <w:numFmt w:val="bullet"/>
      <w:lvlText w:val="•"/>
      <w:lvlJc w:val="left"/>
      <w:pPr>
        <w:ind w:left="1080" w:hanging="720"/>
      </w:pPr>
      <w:rPr>
        <w:rFonts w:ascii="Calibri" w:eastAsia="Times New Roman" w:hAnsi="Calibri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3260B3"/>
    <w:multiLevelType w:val="hybridMultilevel"/>
    <w:tmpl w:val="7B8E5C78"/>
    <w:lvl w:ilvl="0" w:tplc="5A32B93A">
      <w:start w:val="3"/>
      <w:numFmt w:val="bullet"/>
      <w:lvlText w:val="-"/>
      <w:lvlJc w:val="left"/>
      <w:pPr>
        <w:ind w:left="1800" w:hanging="360"/>
      </w:pPr>
      <w:rPr>
        <w:rFonts w:ascii="Frutiger 45 Light" w:eastAsia="Times New Roman" w:hAnsi="Frutiger 45 Light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8563C75"/>
    <w:multiLevelType w:val="hybridMultilevel"/>
    <w:tmpl w:val="CCF44F9E"/>
    <w:lvl w:ilvl="0" w:tplc="0D34EA4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D67EEE"/>
    <w:multiLevelType w:val="hybridMultilevel"/>
    <w:tmpl w:val="AF6C5DBC"/>
    <w:lvl w:ilvl="0" w:tplc="D41A878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EF4D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93C518E"/>
    <w:multiLevelType w:val="hybridMultilevel"/>
    <w:tmpl w:val="DA7A2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B60D9"/>
    <w:multiLevelType w:val="hybridMultilevel"/>
    <w:tmpl w:val="3F260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5"/>
  </w:num>
  <w:num w:numId="4">
    <w:abstractNumId w:val="9"/>
  </w:num>
  <w:num w:numId="5">
    <w:abstractNumId w:val="22"/>
  </w:num>
  <w:num w:numId="6">
    <w:abstractNumId w:val="2"/>
  </w:num>
  <w:num w:numId="7">
    <w:abstractNumId w:val="8"/>
  </w:num>
  <w:num w:numId="8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4"/>
  </w:num>
  <w:num w:numId="10">
    <w:abstractNumId w:val="23"/>
  </w:num>
  <w:num w:numId="11">
    <w:abstractNumId w:val="43"/>
  </w:num>
  <w:num w:numId="12">
    <w:abstractNumId w:val="19"/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4">
    <w:abstractNumId w:val="36"/>
  </w:num>
  <w:num w:numId="15">
    <w:abstractNumId w:val="15"/>
  </w:num>
  <w:num w:numId="16">
    <w:abstractNumId w:val="42"/>
  </w:num>
  <w:num w:numId="17">
    <w:abstractNumId w:val="11"/>
  </w:num>
  <w:num w:numId="18">
    <w:abstractNumId w:val="41"/>
  </w:num>
  <w:num w:numId="19">
    <w:abstractNumId w:val="24"/>
  </w:num>
  <w:num w:numId="20">
    <w:abstractNumId w:val="46"/>
  </w:num>
  <w:num w:numId="21">
    <w:abstractNumId w:val="29"/>
  </w:num>
  <w:num w:numId="22">
    <w:abstractNumId w:val="26"/>
  </w:num>
  <w:num w:numId="23">
    <w:abstractNumId w:val="3"/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37"/>
  </w:num>
  <w:num w:numId="29">
    <w:abstractNumId w:val="20"/>
  </w:num>
  <w:num w:numId="30">
    <w:abstractNumId w:val="6"/>
  </w:num>
  <w:num w:numId="31">
    <w:abstractNumId w:val="32"/>
  </w:num>
  <w:num w:numId="32">
    <w:abstractNumId w:val="44"/>
  </w:num>
  <w:num w:numId="33">
    <w:abstractNumId w:val="7"/>
  </w:num>
  <w:num w:numId="34">
    <w:abstractNumId w:val="10"/>
  </w:num>
  <w:num w:numId="35">
    <w:abstractNumId w:val="13"/>
  </w:num>
  <w:num w:numId="36">
    <w:abstractNumId w:val="30"/>
  </w:num>
  <w:num w:numId="37">
    <w:abstractNumId w:val="12"/>
  </w:num>
  <w:num w:numId="38">
    <w:abstractNumId w:val="34"/>
  </w:num>
  <w:num w:numId="39">
    <w:abstractNumId w:val="45"/>
  </w:num>
  <w:num w:numId="40">
    <w:abstractNumId w:val="31"/>
  </w:num>
  <w:num w:numId="41">
    <w:abstractNumId w:val="40"/>
  </w:num>
  <w:num w:numId="42">
    <w:abstractNumId w:val="25"/>
  </w:num>
  <w:num w:numId="43">
    <w:abstractNumId w:val="39"/>
  </w:num>
  <w:num w:numId="44">
    <w:abstractNumId w:val="35"/>
  </w:num>
  <w:num w:numId="45">
    <w:abstractNumId w:val="33"/>
  </w:num>
  <w:num w:numId="46">
    <w:abstractNumId w:val="38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D41"/>
    <w:rsid w:val="00007C7B"/>
    <w:rsid w:val="00016F52"/>
    <w:rsid w:val="00045811"/>
    <w:rsid w:val="00046397"/>
    <w:rsid w:val="0004787F"/>
    <w:rsid w:val="00065F04"/>
    <w:rsid w:val="00070D50"/>
    <w:rsid w:val="00091C6B"/>
    <w:rsid w:val="000A3E20"/>
    <w:rsid w:val="000D5587"/>
    <w:rsid w:val="000F5ACD"/>
    <w:rsid w:val="0010044B"/>
    <w:rsid w:val="00112BA2"/>
    <w:rsid w:val="001230D2"/>
    <w:rsid w:val="00123148"/>
    <w:rsid w:val="00144F36"/>
    <w:rsid w:val="00196206"/>
    <w:rsid w:val="001B0D12"/>
    <w:rsid w:val="001C0168"/>
    <w:rsid w:val="001C659D"/>
    <w:rsid w:val="001F502E"/>
    <w:rsid w:val="001F50AA"/>
    <w:rsid w:val="002100A5"/>
    <w:rsid w:val="0021259A"/>
    <w:rsid w:val="002245A0"/>
    <w:rsid w:val="002340FB"/>
    <w:rsid w:val="00242677"/>
    <w:rsid w:val="002463AD"/>
    <w:rsid w:val="00263B72"/>
    <w:rsid w:val="002744FF"/>
    <w:rsid w:val="0027795B"/>
    <w:rsid w:val="002815BA"/>
    <w:rsid w:val="0028315D"/>
    <w:rsid w:val="002A14BD"/>
    <w:rsid w:val="002A496C"/>
    <w:rsid w:val="002D7393"/>
    <w:rsid w:val="0030271C"/>
    <w:rsid w:val="003223EB"/>
    <w:rsid w:val="00327F16"/>
    <w:rsid w:val="00342D38"/>
    <w:rsid w:val="00344349"/>
    <w:rsid w:val="0034652C"/>
    <w:rsid w:val="00353DCB"/>
    <w:rsid w:val="00360313"/>
    <w:rsid w:val="0036191E"/>
    <w:rsid w:val="00365224"/>
    <w:rsid w:val="00383731"/>
    <w:rsid w:val="00387A17"/>
    <w:rsid w:val="00396BAE"/>
    <w:rsid w:val="003A3FFE"/>
    <w:rsid w:val="003C658D"/>
    <w:rsid w:val="003E7E1A"/>
    <w:rsid w:val="00403B32"/>
    <w:rsid w:val="00412D41"/>
    <w:rsid w:val="00414CED"/>
    <w:rsid w:val="00451C68"/>
    <w:rsid w:val="00466C78"/>
    <w:rsid w:val="00482002"/>
    <w:rsid w:val="00484B41"/>
    <w:rsid w:val="00495712"/>
    <w:rsid w:val="0052756F"/>
    <w:rsid w:val="00540A5F"/>
    <w:rsid w:val="0056407A"/>
    <w:rsid w:val="00571AB3"/>
    <w:rsid w:val="00587420"/>
    <w:rsid w:val="005B2FC6"/>
    <w:rsid w:val="005B3793"/>
    <w:rsid w:val="005D66B2"/>
    <w:rsid w:val="005E4E32"/>
    <w:rsid w:val="005E7A82"/>
    <w:rsid w:val="00605EF1"/>
    <w:rsid w:val="00607DDA"/>
    <w:rsid w:val="00625A73"/>
    <w:rsid w:val="00631BA3"/>
    <w:rsid w:val="00636904"/>
    <w:rsid w:val="006518E9"/>
    <w:rsid w:val="00653EA6"/>
    <w:rsid w:val="006546EF"/>
    <w:rsid w:val="0066562B"/>
    <w:rsid w:val="00676B46"/>
    <w:rsid w:val="006A0B3C"/>
    <w:rsid w:val="006A70D2"/>
    <w:rsid w:val="006C5D77"/>
    <w:rsid w:val="006D2181"/>
    <w:rsid w:val="006D67DA"/>
    <w:rsid w:val="00707913"/>
    <w:rsid w:val="00736E1B"/>
    <w:rsid w:val="00767874"/>
    <w:rsid w:val="00784BCA"/>
    <w:rsid w:val="0079148F"/>
    <w:rsid w:val="00796DA2"/>
    <w:rsid w:val="007C22F3"/>
    <w:rsid w:val="007C7815"/>
    <w:rsid w:val="007F01AB"/>
    <w:rsid w:val="008119B0"/>
    <w:rsid w:val="00824FCF"/>
    <w:rsid w:val="0086056D"/>
    <w:rsid w:val="008634F8"/>
    <w:rsid w:val="00867CEE"/>
    <w:rsid w:val="00880D57"/>
    <w:rsid w:val="008C6A89"/>
    <w:rsid w:val="008D1A46"/>
    <w:rsid w:val="008D2A68"/>
    <w:rsid w:val="008E2CB2"/>
    <w:rsid w:val="008E31B9"/>
    <w:rsid w:val="008F6B96"/>
    <w:rsid w:val="00911338"/>
    <w:rsid w:val="00963A24"/>
    <w:rsid w:val="00972D33"/>
    <w:rsid w:val="00997C48"/>
    <w:rsid w:val="00A30F17"/>
    <w:rsid w:val="00A40B63"/>
    <w:rsid w:val="00A51039"/>
    <w:rsid w:val="00A71824"/>
    <w:rsid w:val="00A7597C"/>
    <w:rsid w:val="00A77DFC"/>
    <w:rsid w:val="00A806D4"/>
    <w:rsid w:val="00A9361D"/>
    <w:rsid w:val="00A953B9"/>
    <w:rsid w:val="00AA6D9A"/>
    <w:rsid w:val="00AC4AF0"/>
    <w:rsid w:val="00AE7B52"/>
    <w:rsid w:val="00AF2456"/>
    <w:rsid w:val="00B04C02"/>
    <w:rsid w:val="00B20FE6"/>
    <w:rsid w:val="00B40E1D"/>
    <w:rsid w:val="00B729E7"/>
    <w:rsid w:val="00B93AAC"/>
    <w:rsid w:val="00C1060C"/>
    <w:rsid w:val="00C67244"/>
    <w:rsid w:val="00C758AE"/>
    <w:rsid w:val="00C83086"/>
    <w:rsid w:val="00CD0212"/>
    <w:rsid w:val="00D06C9C"/>
    <w:rsid w:val="00D10723"/>
    <w:rsid w:val="00D27CE1"/>
    <w:rsid w:val="00D30704"/>
    <w:rsid w:val="00D30B8A"/>
    <w:rsid w:val="00D35638"/>
    <w:rsid w:val="00D35D66"/>
    <w:rsid w:val="00D5223C"/>
    <w:rsid w:val="00D649E2"/>
    <w:rsid w:val="00D6789F"/>
    <w:rsid w:val="00D75C64"/>
    <w:rsid w:val="00D76C24"/>
    <w:rsid w:val="00DA2E42"/>
    <w:rsid w:val="00DB6F22"/>
    <w:rsid w:val="00DE6579"/>
    <w:rsid w:val="00DE6B7A"/>
    <w:rsid w:val="00DF67D1"/>
    <w:rsid w:val="00E07AB7"/>
    <w:rsid w:val="00E13F30"/>
    <w:rsid w:val="00E321A1"/>
    <w:rsid w:val="00E4331C"/>
    <w:rsid w:val="00E619F3"/>
    <w:rsid w:val="00E91BA0"/>
    <w:rsid w:val="00E96772"/>
    <w:rsid w:val="00ED228B"/>
    <w:rsid w:val="00ED25A1"/>
    <w:rsid w:val="00F021BB"/>
    <w:rsid w:val="00F053EF"/>
    <w:rsid w:val="00F072BE"/>
    <w:rsid w:val="00F1009B"/>
    <w:rsid w:val="00F41210"/>
    <w:rsid w:val="00F42379"/>
    <w:rsid w:val="00F61C5F"/>
    <w:rsid w:val="00F85BA0"/>
    <w:rsid w:val="00F9092D"/>
    <w:rsid w:val="00F91330"/>
    <w:rsid w:val="00F937DB"/>
    <w:rsid w:val="00F9453E"/>
    <w:rsid w:val="00F973DF"/>
    <w:rsid w:val="00FA3279"/>
    <w:rsid w:val="00FC1916"/>
    <w:rsid w:val="00FF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5DD897"/>
  <w15:docId w15:val="{96591663-89F8-442B-8E66-F6B7C0B1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BCA"/>
    <w:rPr>
      <w:rFonts w:ascii="Frutiger 45 Light" w:hAnsi="Frutiger 45 Light"/>
      <w:sz w:val="24"/>
      <w:szCs w:val="24"/>
      <w:lang w:eastAsia="en-US"/>
    </w:rPr>
  </w:style>
  <w:style w:type="paragraph" w:styleId="Heading1">
    <w:name w:val="heading 1"/>
    <w:basedOn w:val="Normal"/>
    <w:qFormat/>
    <w:rsid w:val="00784BCA"/>
    <w:pPr>
      <w:numPr>
        <w:numId w:val="1"/>
      </w:numPr>
      <w:spacing w:line="280" w:lineRule="exact"/>
      <w:outlineLvl w:val="0"/>
    </w:pPr>
    <w:rPr>
      <w:rFonts w:ascii="Arial" w:hAnsi="Arial"/>
      <w:b/>
      <w:kern w:val="28"/>
      <w:szCs w:val="20"/>
    </w:rPr>
  </w:style>
  <w:style w:type="paragraph" w:styleId="Heading2">
    <w:name w:val="heading 2"/>
    <w:basedOn w:val="Normal"/>
    <w:qFormat/>
    <w:rsid w:val="00784BCA"/>
    <w:pPr>
      <w:numPr>
        <w:ilvl w:val="1"/>
        <w:numId w:val="1"/>
      </w:numPr>
      <w:tabs>
        <w:tab w:val="clear" w:pos="1287"/>
        <w:tab w:val="left" w:pos="907"/>
      </w:tabs>
      <w:spacing w:line="280" w:lineRule="exact"/>
      <w:ind w:left="907" w:hanging="340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A6D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84BCA"/>
    <w:rPr>
      <w:rFonts w:ascii="Arial" w:hAnsi="Arial"/>
      <w:szCs w:val="20"/>
      <w:lang w:val="en-US"/>
    </w:rPr>
  </w:style>
  <w:style w:type="paragraph" w:styleId="Title">
    <w:name w:val="Title"/>
    <w:basedOn w:val="Normal"/>
    <w:qFormat/>
    <w:rsid w:val="00784BCA"/>
    <w:pPr>
      <w:jc w:val="center"/>
    </w:pPr>
    <w:rPr>
      <w:rFonts w:ascii="Arial" w:hAnsi="Arial"/>
      <w:b/>
      <w:szCs w:val="20"/>
      <w:lang w:val="en-US"/>
    </w:rPr>
  </w:style>
  <w:style w:type="paragraph" w:styleId="BodyText">
    <w:name w:val="Body Text"/>
    <w:basedOn w:val="Normal"/>
    <w:rsid w:val="00784BCA"/>
    <w:rPr>
      <w:b/>
    </w:rPr>
  </w:style>
  <w:style w:type="paragraph" w:styleId="BodyText3">
    <w:name w:val="Body Text 3"/>
    <w:basedOn w:val="Normal"/>
    <w:rsid w:val="00784BCA"/>
    <w:rPr>
      <w:rFonts w:ascii="Arial" w:hAnsi="Arial"/>
      <w:b/>
      <w:szCs w:val="20"/>
      <w:lang w:val="en-US"/>
    </w:rPr>
  </w:style>
  <w:style w:type="paragraph" w:styleId="Footer">
    <w:name w:val="footer"/>
    <w:basedOn w:val="Normal"/>
    <w:rsid w:val="00784B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84BCA"/>
  </w:style>
  <w:style w:type="paragraph" w:styleId="Header">
    <w:name w:val="header"/>
    <w:basedOn w:val="Normal"/>
    <w:rsid w:val="00E91BA0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3E7E1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3E7E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009B"/>
    <w:pPr>
      <w:ind w:left="720"/>
      <w:contextualSpacing/>
    </w:pPr>
  </w:style>
  <w:style w:type="paragraph" w:customStyle="1" w:styleId="Default">
    <w:name w:val="Default"/>
    <w:rsid w:val="00F072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5640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640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407A"/>
    <w:rPr>
      <w:rFonts w:ascii="Frutiger 45 Light" w:hAnsi="Frutiger 45 Ligh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640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6407A"/>
    <w:rPr>
      <w:rFonts w:ascii="Frutiger 45 Light" w:hAnsi="Frutiger 45 Light"/>
      <w:b/>
      <w:bCs/>
      <w:lang w:eastAsia="en-US"/>
    </w:rPr>
  </w:style>
  <w:style w:type="table" w:styleId="TableGrid">
    <w:name w:val="Table Grid"/>
    <w:basedOn w:val="TableNormal"/>
    <w:uiPriority w:val="59"/>
    <w:rsid w:val="002426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42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75C64"/>
    <w:rPr>
      <w:rFonts w:ascii="Times New Roman" w:hAnsi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D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1.jpg@01D23E80.1EEB0360" TargetMode="External"/><Relationship Id="rId18" Type="http://schemas.microsoft.com/office/2007/relationships/diagramDrawing" Target="diagrams/drawing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onnect/DirectoratesandTeams/Communications/Brand/Shared%20Documents/Brand/Brand%20guidelines/Logo%20new%20strap%20CMYK-02.jpg" TargetMode="External"/><Relationship Id="rId5" Type="http://schemas.openxmlformats.org/officeDocument/2006/relationships/numbering" Target="numbering.xml"/><Relationship Id="rId15" Type="http://schemas.openxmlformats.org/officeDocument/2006/relationships/diagramLayout" Target="diagrams/layout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Data" Target="diagrams/data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8B988F7-C08B-4980-A247-BC78D1477AD5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A080AFA3-6DDC-4BC0-B147-D048249F25DE}">
      <dgm:prSet phldrT="[Text]" custT="1"/>
      <dgm:spPr/>
      <dgm:t>
        <a:bodyPr/>
        <a:lstStyle/>
        <a:p>
          <a:r>
            <a:rPr lang="en-GB" sz="1200"/>
            <a:t>Senior Supporter Insight and Analysis Manager</a:t>
          </a:r>
        </a:p>
      </dgm:t>
    </dgm:pt>
    <dgm:pt modelId="{F0475343-003B-44D6-ADF8-7F3E7B1A6FA4}" type="parTrans" cxnId="{BBCA8822-D036-4B2B-B939-B5616118FE89}">
      <dgm:prSet/>
      <dgm:spPr/>
      <dgm:t>
        <a:bodyPr/>
        <a:lstStyle/>
        <a:p>
          <a:endParaRPr lang="en-GB"/>
        </a:p>
      </dgm:t>
    </dgm:pt>
    <dgm:pt modelId="{568E9D61-6067-4C9D-8F59-A82EF577ADDA}" type="sibTrans" cxnId="{BBCA8822-D036-4B2B-B939-B5616118FE89}">
      <dgm:prSet/>
      <dgm:spPr/>
      <dgm:t>
        <a:bodyPr/>
        <a:lstStyle/>
        <a:p>
          <a:endParaRPr lang="en-GB"/>
        </a:p>
      </dgm:t>
    </dgm:pt>
    <dgm:pt modelId="{E3B00C08-C10A-4A0D-9C60-9AA98BB7CF02}">
      <dgm:prSet phldrT="[Text]" custT="1"/>
      <dgm:spPr/>
      <dgm:t>
        <a:bodyPr/>
        <a:lstStyle/>
        <a:p>
          <a:r>
            <a:rPr lang="en-GB" sz="1200"/>
            <a:t>Insight Analyst</a:t>
          </a:r>
        </a:p>
      </dgm:t>
    </dgm:pt>
    <dgm:pt modelId="{9B2024CA-AC64-48E5-A9DF-3E6C94C9AFF8}" type="parTrans" cxnId="{87EF6C24-849C-4219-9CAF-5431B04F13F7}">
      <dgm:prSet/>
      <dgm:spPr/>
      <dgm:t>
        <a:bodyPr/>
        <a:lstStyle/>
        <a:p>
          <a:endParaRPr lang="en-GB"/>
        </a:p>
      </dgm:t>
    </dgm:pt>
    <dgm:pt modelId="{E0930FA9-2E00-4642-A740-0672ED4358C7}" type="sibTrans" cxnId="{87EF6C24-849C-4219-9CAF-5431B04F13F7}">
      <dgm:prSet/>
      <dgm:spPr/>
      <dgm:t>
        <a:bodyPr/>
        <a:lstStyle/>
        <a:p>
          <a:endParaRPr lang="en-GB"/>
        </a:p>
      </dgm:t>
    </dgm:pt>
    <dgm:pt modelId="{EB8DA589-E621-447A-9F0F-2D19772B7345}">
      <dgm:prSet phldrT="[Text]" custT="1"/>
      <dgm:spPr/>
      <dgm:t>
        <a:bodyPr/>
        <a:lstStyle/>
        <a:p>
          <a:r>
            <a:rPr lang="en-GB" sz="1200"/>
            <a:t>Insight Analyst</a:t>
          </a:r>
        </a:p>
      </dgm:t>
    </dgm:pt>
    <dgm:pt modelId="{82FB9ABD-B6EC-4065-A5CF-37B0229A6B81}" type="parTrans" cxnId="{177813A8-FE7E-4CF0-83F9-E6BFFB22A61A}">
      <dgm:prSet/>
      <dgm:spPr/>
      <dgm:t>
        <a:bodyPr/>
        <a:lstStyle/>
        <a:p>
          <a:endParaRPr lang="en-GB"/>
        </a:p>
      </dgm:t>
    </dgm:pt>
    <dgm:pt modelId="{689A0EC0-1833-4B88-BDC2-63286040B1A5}" type="sibTrans" cxnId="{177813A8-FE7E-4CF0-83F9-E6BFFB22A61A}">
      <dgm:prSet/>
      <dgm:spPr/>
      <dgm:t>
        <a:bodyPr/>
        <a:lstStyle/>
        <a:p>
          <a:endParaRPr lang="en-GB"/>
        </a:p>
      </dgm:t>
    </dgm:pt>
    <dgm:pt modelId="{7F867B7D-0BBF-4D35-B806-859EE26073DD}">
      <dgm:prSet phldrT="[Text]" custT="1"/>
      <dgm:spPr/>
      <dgm:t>
        <a:bodyPr/>
        <a:lstStyle/>
        <a:p>
          <a:r>
            <a:rPr lang="en-GB" sz="1200"/>
            <a:t>Digital Analyst</a:t>
          </a:r>
        </a:p>
      </dgm:t>
    </dgm:pt>
    <dgm:pt modelId="{BB96A3C8-ADBD-4EE5-94E1-1F9F0DD01159}" type="parTrans" cxnId="{CF38428E-16C6-416E-BA0D-03D7D0A85EC4}">
      <dgm:prSet/>
      <dgm:spPr/>
      <dgm:t>
        <a:bodyPr/>
        <a:lstStyle/>
        <a:p>
          <a:endParaRPr lang="en-GB"/>
        </a:p>
      </dgm:t>
    </dgm:pt>
    <dgm:pt modelId="{CA305B26-9063-4F03-B290-AEACF68AADE2}" type="sibTrans" cxnId="{CF38428E-16C6-416E-BA0D-03D7D0A85EC4}">
      <dgm:prSet/>
      <dgm:spPr/>
      <dgm:t>
        <a:bodyPr/>
        <a:lstStyle/>
        <a:p>
          <a:endParaRPr lang="en-GB"/>
        </a:p>
      </dgm:t>
    </dgm:pt>
    <dgm:pt modelId="{65659713-91F2-4111-96B0-CE97BD9F916D}">
      <dgm:prSet custT="1"/>
      <dgm:spPr/>
      <dgm:t>
        <a:bodyPr/>
        <a:lstStyle/>
        <a:p>
          <a:r>
            <a:rPr lang="en-GB" sz="1200"/>
            <a:t>Research and Evaluation Manager</a:t>
          </a:r>
        </a:p>
      </dgm:t>
    </dgm:pt>
    <dgm:pt modelId="{5893F2ED-67ED-4CE7-85A7-1EA74D6797F7}" type="parTrans" cxnId="{D18FB87A-556C-4B65-9218-EA91D66B1585}">
      <dgm:prSet/>
      <dgm:spPr/>
      <dgm:t>
        <a:bodyPr/>
        <a:lstStyle/>
        <a:p>
          <a:endParaRPr lang="en-GB"/>
        </a:p>
      </dgm:t>
    </dgm:pt>
    <dgm:pt modelId="{66C6FEE7-5AF3-4943-B9CD-C38F8C79B061}" type="sibTrans" cxnId="{D18FB87A-556C-4B65-9218-EA91D66B1585}">
      <dgm:prSet/>
      <dgm:spPr/>
      <dgm:t>
        <a:bodyPr/>
        <a:lstStyle/>
        <a:p>
          <a:endParaRPr lang="en-GB"/>
        </a:p>
      </dgm:t>
    </dgm:pt>
    <dgm:pt modelId="{43044A30-2A2F-483C-9DA8-DF0B2AC8840C}" type="pres">
      <dgm:prSet presAssocID="{58B988F7-C08B-4980-A247-BC78D1477AD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GB"/>
        </a:p>
      </dgm:t>
    </dgm:pt>
    <dgm:pt modelId="{9FF82BC8-F26D-4501-88B6-11A5C62017DE}" type="pres">
      <dgm:prSet presAssocID="{A080AFA3-6DDC-4BC0-B147-D048249F25DE}" presName="hierRoot1" presStyleCnt="0">
        <dgm:presLayoutVars>
          <dgm:hierBranch val="init"/>
        </dgm:presLayoutVars>
      </dgm:prSet>
      <dgm:spPr/>
    </dgm:pt>
    <dgm:pt modelId="{65EE9913-76DA-47CA-BB30-2DE6EB1697DA}" type="pres">
      <dgm:prSet presAssocID="{A080AFA3-6DDC-4BC0-B147-D048249F25DE}" presName="rootComposite1" presStyleCnt="0"/>
      <dgm:spPr/>
    </dgm:pt>
    <dgm:pt modelId="{B54E8327-59A0-4B50-82B5-04A8BBEF3797}" type="pres">
      <dgm:prSet presAssocID="{A080AFA3-6DDC-4BC0-B147-D048249F25DE}" presName="rootText1" presStyleLbl="node0" presStyleIdx="0" presStyleCnt="1" custScaleX="111385" custScaleY="11193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64331769-616D-4986-8289-65CF0516B931}" type="pres">
      <dgm:prSet presAssocID="{A080AFA3-6DDC-4BC0-B147-D048249F25DE}" presName="rootConnector1" presStyleLbl="node1" presStyleIdx="0" presStyleCnt="0"/>
      <dgm:spPr/>
      <dgm:t>
        <a:bodyPr/>
        <a:lstStyle/>
        <a:p>
          <a:endParaRPr lang="en-GB"/>
        </a:p>
      </dgm:t>
    </dgm:pt>
    <dgm:pt modelId="{F7805302-2997-4FDF-9A23-09A458496FBA}" type="pres">
      <dgm:prSet presAssocID="{A080AFA3-6DDC-4BC0-B147-D048249F25DE}" presName="hierChild2" presStyleCnt="0"/>
      <dgm:spPr/>
    </dgm:pt>
    <dgm:pt modelId="{3C443E36-C532-49A7-A12B-79C5540310B1}" type="pres">
      <dgm:prSet presAssocID="{9B2024CA-AC64-48E5-A9DF-3E6C94C9AFF8}" presName="Name37" presStyleLbl="parChTrans1D2" presStyleIdx="0" presStyleCnt="4"/>
      <dgm:spPr/>
      <dgm:t>
        <a:bodyPr/>
        <a:lstStyle/>
        <a:p>
          <a:endParaRPr lang="en-GB"/>
        </a:p>
      </dgm:t>
    </dgm:pt>
    <dgm:pt modelId="{1B45924A-F4B1-4CD3-B8C3-1AABDDD7E294}" type="pres">
      <dgm:prSet presAssocID="{E3B00C08-C10A-4A0D-9C60-9AA98BB7CF02}" presName="hierRoot2" presStyleCnt="0">
        <dgm:presLayoutVars>
          <dgm:hierBranch val="init"/>
        </dgm:presLayoutVars>
      </dgm:prSet>
      <dgm:spPr/>
    </dgm:pt>
    <dgm:pt modelId="{FABFBB9A-29BD-47BE-BB7E-CAF6B1B6BDDA}" type="pres">
      <dgm:prSet presAssocID="{E3B00C08-C10A-4A0D-9C60-9AA98BB7CF02}" presName="rootComposite" presStyleCnt="0"/>
      <dgm:spPr/>
    </dgm:pt>
    <dgm:pt modelId="{ADF9A150-FD11-4E8E-AF48-E0F200D7FBDA}" type="pres">
      <dgm:prSet presAssocID="{E3B00C08-C10A-4A0D-9C60-9AA98BB7CF02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E44E4B38-DDF6-4C6A-8F1D-4BFE9BA6DE97}" type="pres">
      <dgm:prSet presAssocID="{E3B00C08-C10A-4A0D-9C60-9AA98BB7CF02}" presName="rootConnector" presStyleLbl="node2" presStyleIdx="0" presStyleCnt="4"/>
      <dgm:spPr/>
      <dgm:t>
        <a:bodyPr/>
        <a:lstStyle/>
        <a:p>
          <a:endParaRPr lang="en-GB"/>
        </a:p>
      </dgm:t>
    </dgm:pt>
    <dgm:pt modelId="{B311C172-C3CF-4E7A-8DDF-B5FA5A9A7427}" type="pres">
      <dgm:prSet presAssocID="{E3B00C08-C10A-4A0D-9C60-9AA98BB7CF02}" presName="hierChild4" presStyleCnt="0"/>
      <dgm:spPr/>
    </dgm:pt>
    <dgm:pt modelId="{960FAD7C-5A21-4A41-A21F-D80A3B0BF1E0}" type="pres">
      <dgm:prSet presAssocID="{E3B00C08-C10A-4A0D-9C60-9AA98BB7CF02}" presName="hierChild5" presStyleCnt="0"/>
      <dgm:spPr/>
    </dgm:pt>
    <dgm:pt modelId="{D4F16F91-0384-4C56-AFC7-076B0C86DBA0}" type="pres">
      <dgm:prSet presAssocID="{82FB9ABD-B6EC-4065-A5CF-37B0229A6B81}" presName="Name37" presStyleLbl="parChTrans1D2" presStyleIdx="1" presStyleCnt="4"/>
      <dgm:spPr/>
      <dgm:t>
        <a:bodyPr/>
        <a:lstStyle/>
        <a:p>
          <a:endParaRPr lang="en-GB"/>
        </a:p>
      </dgm:t>
    </dgm:pt>
    <dgm:pt modelId="{CF1D958A-BDA9-42A4-B259-5461E9F5393D}" type="pres">
      <dgm:prSet presAssocID="{EB8DA589-E621-447A-9F0F-2D19772B7345}" presName="hierRoot2" presStyleCnt="0">
        <dgm:presLayoutVars>
          <dgm:hierBranch val="init"/>
        </dgm:presLayoutVars>
      </dgm:prSet>
      <dgm:spPr/>
    </dgm:pt>
    <dgm:pt modelId="{59265B15-F32E-4E01-95B3-98948BC7B60C}" type="pres">
      <dgm:prSet presAssocID="{EB8DA589-E621-447A-9F0F-2D19772B7345}" presName="rootComposite" presStyleCnt="0"/>
      <dgm:spPr/>
    </dgm:pt>
    <dgm:pt modelId="{E81A2166-FDF8-4AA3-873A-362A5AF3A7CE}" type="pres">
      <dgm:prSet presAssocID="{EB8DA589-E621-447A-9F0F-2D19772B7345}" presName="rootText" presStyleLbl="node2" presStyleIdx="1" presStyleCnt="4" custLinFactNeighborX="-844" custLinFactNeighborY="-1688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384F2C8B-0248-4AF4-8DE5-55B88E139E77}" type="pres">
      <dgm:prSet presAssocID="{EB8DA589-E621-447A-9F0F-2D19772B7345}" presName="rootConnector" presStyleLbl="node2" presStyleIdx="1" presStyleCnt="4"/>
      <dgm:spPr/>
      <dgm:t>
        <a:bodyPr/>
        <a:lstStyle/>
        <a:p>
          <a:endParaRPr lang="en-GB"/>
        </a:p>
      </dgm:t>
    </dgm:pt>
    <dgm:pt modelId="{05193765-8FE0-4C88-AECB-7802F8EE41A7}" type="pres">
      <dgm:prSet presAssocID="{EB8DA589-E621-447A-9F0F-2D19772B7345}" presName="hierChild4" presStyleCnt="0"/>
      <dgm:spPr/>
    </dgm:pt>
    <dgm:pt modelId="{AE3482F7-F8A9-46CF-AD87-02A10C32D3BF}" type="pres">
      <dgm:prSet presAssocID="{EB8DA589-E621-447A-9F0F-2D19772B7345}" presName="hierChild5" presStyleCnt="0"/>
      <dgm:spPr/>
    </dgm:pt>
    <dgm:pt modelId="{C9308CDE-B28D-4B59-8EF3-3BF04F2A2C67}" type="pres">
      <dgm:prSet presAssocID="{BB96A3C8-ADBD-4EE5-94E1-1F9F0DD01159}" presName="Name37" presStyleLbl="parChTrans1D2" presStyleIdx="2" presStyleCnt="4"/>
      <dgm:spPr/>
      <dgm:t>
        <a:bodyPr/>
        <a:lstStyle/>
        <a:p>
          <a:endParaRPr lang="en-GB"/>
        </a:p>
      </dgm:t>
    </dgm:pt>
    <dgm:pt modelId="{01BB1347-7D69-4768-8034-B183F6FC8EBA}" type="pres">
      <dgm:prSet presAssocID="{7F867B7D-0BBF-4D35-B806-859EE26073DD}" presName="hierRoot2" presStyleCnt="0">
        <dgm:presLayoutVars>
          <dgm:hierBranch val="init"/>
        </dgm:presLayoutVars>
      </dgm:prSet>
      <dgm:spPr/>
    </dgm:pt>
    <dgm:pt modelId="{31373457-2B9D-4ABA-9A68-8D363E818714}" type="pres">
      <dgm:prSet presAssocID="{7F867B7D-0BBF-4D35-B806-859EE26073DD}" presName="rootComposite" presStyleCnt="0"/>
      <dgm:spPr/>
    </dgm:pt>
    <dgm:pt modelId="{C2258A04-7705-4841-A5BC-4E61FAF354F9}" type="pres">
      <dgm:prSet presAssocID="{7F867B7D-0BBF-4D35-B806-859EE26073DD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D20EB0E1-E33D-4D56-AA8D-F52EC96C79F0}" type="pres">
      <dgm:prSet presAssocID="{7F867B7D-0BBF-4D35-B806-859EE26073DD}" presName="rootConnector" presStyleLbl="node2" presStyleIdx="2" presStyleCnt="4"/>
      <dgm:spPr/>
      <dgm:t>
        <a:bodyPr/>
        <a:lstStyle/>
        <a:p>
          <a:endParaRPr lang="en-GB"/>
        </a:p>
      </dgm:t>
    </dgm:pt>
    <dgm:pt modelId="{3E1E083B-16F2-4822-BC73-827892C9343F}" type="pres">
      <dgm:prSet presAssocID="{7F867B7D-0BBF-4D35-B806-859EE26073DD}" presName="hierChild4" presStyleCnt="0"/>
      <dgm:spPr/>
    </dgm:pt>
    <dgm:pt modelId="{395BC0E4-9201-472B-8D53-EC5EB6A25490}" type="pres">
      <dgm:prSet presAssocID="{7F867B7D-0BBF-4D35-B806-859EE26073DD}" presName="hierChild5" presStyleCnt="0"/>
      <dgm:spPr/>
    </dgm:pt>
    <dgm:pt modelId="{EFBA80F0-B827-49F2-A2B6-60D6648B2C09}" type="pres">
      <dgm:prSet presAssocID="{5893F2ED-67ED-4CE7-85A7-1EA74D6797F7}" presName="Name37" presStyleLbl="parChTrans1D2" presStyleIdx="3" presStyleCnt="4"/>
      <dgm:spPr/>
      <dgm:t>
        <a:bodyPr/>
        <a:lstStyle/>
        <a:p>
          <a:endParaRPr lang="en-GB"/>
        </a:p>
      </dgm:t>
    </dgm:pt>
    <dgm:pt modelId="{A29B5F4F-051B-44A1-A4D1-B277424EECE8}" type="pres">
      <dgm:prSet presAssocID="{65659713-91F2-4111-96B0-CE97BD9F916D}" presName="hierRoot2" presStyleCnt="0">
        <dgm:presLayoutVars>
          <dgm:hierBranch val="init"/>
        </dgm:presLayoutVars>
      </dgm:prSet>
      <dgm:spPr/>
    </dgm:pt>
    <dgm:pt modelId="{DA17C6BF-3AFD-4823-8C68-E4AA684FF95A}" type="pres">
      <dgm:prSet presAssocID="{65659713-91F2-4111-96B0-CE97BD9F916D}" presName="rootComposite" presStyleCnt="0"/>
      <dgm:spPr/>
    </dgm:pt>
    <dgm:pt modelId="{4A1D76D0-8A9E-4365-A18D-2163BE8FAE0F}" type="pres">
      <dgm:prSet presAssocID="{65659713-91F2-4111-96B0-CE97BD9F916D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48EE9A2B-55CD-4D6D-B304-5051B77548A3}" type="pres">
      <dgm:prSet presAssocID="{65659713-91F2-4111-96B0-CE97BD9F916D}" presName="rootConnector" presStyleLbl="node2" presStyleIdx="3" presStyleCnt="4"/>
      <dgm:spPr/>
      <dgm:t>
        <a:bodyPr/>
        <a:lstStyle/>
        <a:p>
          <a:endParaRPr lang="en-GB"/>
        </a:p>
      </dgm:t>
    </dgm:pt>
    <dgm:pt modelId="{D839479C-2788-4F33-B1FE-169BE3A7BE30}" type="pres">
      <dgm:prSet presAssocID="{65659713-91F2-4111-96B0-CE97BD9F916D}" presName="hierChild4" presStyleCnt="0"/>
      <dgm:spPr/>
    </dgm:pt>
    <dgm:pt modelId="{9F6922F7-598D-4B9C-9C09-82F3BED75384}" type="pres">
      <dgm:prSet presAssocID="{65659713-91F2-4111-96B0-CE97BD9F916D}" presName="hierChild5" presStyleCnt="0"/>
      <dgm:spPr/>
    </dgm:pt>
    <dgm:pt modelId="{DDE7ABCA-6051-4932-AA9F-19C14100334E}" type="pres">
      <dgm:prSet presAssocID="{A080AFA3-6DDC-4BC0-B147-D048249F25DE}" presName="hierChild3" presStyleCnt="0"/>
      <dgm:spPr/>
    </dgm:pt>
  </dgm:ptLst>
  <dgm:cxnLst>
    <dgm:cxn modelId="{42987DA2-0EFA-4D49-9E7E-A027D61C05E4}" type="presOf" srcId="{5893F2ED-67ED-4CE7-85A7-1EA74D6797F7}" destId="{EFBA80F0-B827-49F2-A2B6-60D6648B2C09}" srcOrd="0" destOrd="0" presId="urn:microsoft.com/office/officeart/2005/8/layout/orgChart1"/>
    <dgm:cxn modelId="{91FC60A3-36A1-493F-8FD6-A97A547CDD4A}" type="presOf" srcId="{E3B00C08-C10A-4A0D-9C60-9AA98BB7CF02}" destId="{ADF9A150-FD11-4E8E-AF48-E0F200D7FBDA}" srcOrd="0" destOrd="0" presId="urn:microsoft.com/office/officeart/2005/8/layout/orgChart1"/>
    <dgm:cxn modelId="{89344DAC-BC39-4808-9CDA-639E0B4F8313}" type="presOf" srcId="{A080AFA3-6DDC-4BC0-B147-D048249F25DE}" destId="{B54E8327-59A0-4B50-82B5-04A8BBEF3797}" srcOrd="0" destOrd="0" presId="urn:microsoft.com/office/officeart/2005/8/layout/orgChart1"/>
    <dgm:cxn modelId="{BBCA8822-D036-4B2B-B939-B5616118FE89}" srcId="{58B988F7-C08B-4980-A247-BC78D1477AD5}" destId="{A080AFA3-6DDC-4BC0-B147-D048249F25DE}" srcOrd="0" destOrd="0" parTransId="{F0475343-003B-44D6-ADF8-7F3E7B1A6FA4}" sibTransId="{568E9D61-6067-4C9D-8F59-A82EF577ADDA}"/>
    <dgm:cxn modelId="{D2F0F130-8CA9-4161-BA63-FF79CD844B57}" type="presOf" srcId="{E3B00C08-C10A-4A0D-9C60-9AA98BB7CF02}" destId="{E44E4B38-DDF6-4C6A-8F1D-4BFE9BA6DE97}" srcOrd="1" destOrd="0" presId="urn:microsoft.com/office/officeart/2005/8/layout/orgChart1"/>
    <dgm:cxn modelId="{6C8E505D-F22D-4C0B-9AEC-D40F854AA315}" type="presOf" srcId="{58B988F7-C08B-4980-A247-BC78D1477AD5}" destId="{43044A30-2A2F-483C-9DA8-DF0B2AC8840C}" srcOrd="0" destOrd="0" presId="urn:microsoft.com/office/officeart/2005/8/layout/orgChart1"/>
    <dgm:cxn modelId="{52ADB75D-2D1D-4EA4-A1BE-C166737BBF7B}" type="presOf" srcId="{EB8DA589-E621-447A-9F0F-2D19772B7345}" destId="{384F2C8B-0248-4AF4-8DE5-55B88E139E77}" srcOrd="1" destOrd="0" presId="urn:microsoft.com/office/officeart/2005/8/layout/orgChart1"/>
    <dgm:cxn modelId="{D18FB87A-556C-4B65-9218-EA91D66B1585}" srcId="{A080AFA3-6DDC-4BC0-B147-D048249F25DE}" destId="{65659713-91F2-4111-96B0-CE97BD9F916D}" srcOrd="3" destOrd="0" parTransId="{5893F2ED-67ED-4CE7-85A7-1EA74D6797F7}" sibTransId="{66C6FEE7-5AF3-4943-B9CD-C38F8C79B061}"/>
    <dgm:cxn modelId="{5A741AA1-4E45-417D-A069-1C69C51C58D4}" type="presOf" srcId="{82FB9ABD-B6EC-4065-A5CF-37B0229A6B81}" destId="{D4F16F91-0384-4C56-AFC7-076B0C86DBA0}" srcOrd="0" destOrd="0" presId="urn:microsoft.com/office/officeart/2005/8/layout/orgChart1"/>
    <dgm:cxn modelId="{83471911-282B-4E84-9A72-F31535C002E9}" type="presOf" srcId="{65659713-91F2-4111-96B0-CE97BD9F916D}" destId="{48EE9A2B-55CD-4D6D-B304-5051B77548A3}" srcOrd="1" destOrd="0" presId="urn:microsoft.com/office/officeart/2005/8/layout/orgChart1"/>
    <dgm:cxn modelId="{3B7CAD8A-618F-461F-931D-8F0DBC98B4F0}" type="presOf" srcId="{BB96A3C8-ADBD-4EE5-94E1-1F9F0DD01159}" destId="{C9308CDE-B28D-4B59-8EF3-3BF04F2A2C67}" srcOrd="0" destOrd="0" presId="urn:microsoft.com/office/officeart/2005/8/layout/orgChart1"/>
    <dgm:cxn modelId="{6E919FFD-0A01-4233-A6E6-F365857C899B}" type="presOf" srcId="{9B2024CA-AC64-48E5-A9DF-3E6C94C9AFF8}" destId="{3C443E36-C532-49A7-A12B-79C5540310B1}" srcOrd="0" destOrd="0" presId="urn:microsoft.com/office/officeart/2005/8/layout/orgChart1"/>
    <dgm:cxn modelId="{79119172-0085-4B3A-8C20-9A5641A10337}" type="presOf" srcId="{65659713-91F2-4111-96B0-CE97BD9F916D}" destId="{4A1D76D0-8A9E-4365-A18D-2163BE8FAE0F}" srcOrd="0" destOrd="0" presId="urn:microsoft.com/office/officeart/2005/8/layout/orgChart1"/>
    <dgm:cxn modelId="{87EF6C24-849C-4219-9CAF-5431B04F13F7}" srcId="{A080AFA3-6DDC-4BC0-B147-D048249F25DE}" destId="{E3B00C08-C10A-4A0D-9C60-9AA98BB7CF02}" srcOrd="0" destOrd="0" parTransId="{9B2024CA-AC64-48E5-A9DF-3E6C94C9AFF8}" sibTransId="{E0930FA9-2E00-4642-A740-0672ED4358C7}"/>
    <dgm:cxn modelId="{4DD64D48-51CC-432E-8012-42DE1355911B}" type="presOf" srcId="{EB8DA589-E621-447A-9F0F-2D19772B7345}" destId="{E81A2166-FDF8-4AA3-873A-362A5AF3A7CE}" srcOrd="0" destOrd="0" presId="urn:microsoft.com/office/officeart/2005/8/layout/orgChart1"/>
    <dgm:cxn modelId="{778C8017-B2DB-491D-BFF1-6F4D3B64305E}" type="presOf" srcId="{A080AFA3-6DDC-4BC0-B147-D048249F25DE}" destId="{64331769-616D-4986-8289-65CF0516B931}" srcOrd="1" destOrd="0" presId="urn:microsoft.com/office/officeart/2005/8/layout/orgChart1"/>
    <dgm:cxn modelId="{C74A5176-20E9-4BA9-A0A7-BDA0A27BEC2C}" type="presOf" srcId="{7F867B7D-0BBF-4D35-B806-859EE26073DD}" destId="{C2258A04-7705-4841-A5BC-4E61FAF354F9}" srcOrd="0" destOrd="0" presId="urn:microsoft.com/office/officeart/2005/8/layout/orgChart1"/>
    <dgm:cxn modelId="{7CB9427E-A03C-49DC-BDA4-DAA525954F15}" type="presOf" srcId="{7F867B7D-0BBF-4D35-B806-859EE26073DD}" destId="{D20EB0E1-E33D-4D56-AA8D-F52EC96C79F0}" srcOrd="1" destOrd="0" presId="urn:microsoft.com/office/officeart/2005/8/layout/orgChart1"/>
    <dgm:cxn modelId="{CF38428E-16C6-416E-BA0D-03D7D0A85EC4}" srcId="{A080AFA3-6DDC-4BC0-B147-D048249F25DE}" destId="{7F867B7D-0BBF-4D35-B806-859EE26073DD}" srcOrd="2" destOrd="0" parTransId="{BB96A3C8-ADBD-4EE5-94E1-1F9F0DD01159}" sibTransId="{CA305B26-9063-4F03-B290-AEACF68AADE2}"/>
    <dgm:cxn modelId="{177813A8-FE7E-4CF0-83F9-E6BFFB22A61A}" srcId="{A080AFA3-6DDC-4BC0-B147-D048249F25DE}" destId="{EB8DA589-E621-447A-9F0F-2D19772B7345}" srcOrd="1" destOrd="0" parTransId="{82FB9ABD-B6EC-4065-A5CF-37B0229A6B81}" sibTransId="{689A0EC0-1833-4B88-BDC2-63286040B1A5}"/>
    <dgm:cxn modelId="{9B97D62D-CF59-4897-85BA-EA75C8B51F4D}" type="presParOf" srcId="{43044A30-2A2F-483C-9DA8-DF0B2AC8840C}" destId="{9FF82BC8-F26D-4501-88B6-11A5C62017DE}" srcOrd="0" destOrd="0" presId="urn:microsoft.com/office/officeart/2005/8/layout/orgChart1"/>
    <dgm:cxn modelId="{6780D8FE-AAAE-4E8C-810A-9A471AA571B8}" type="presParOf" srcId="{9FF82BC8-F26D-4501-88B6-11A5C62017DE}" destId="{65EE9913-76DA-47CA-BB30-2DE6EB1697DA}" srcOrd="0" destOrd="0" presId="urn:microsoft.com/office/officeart/2005/8/layout/orgChart1"/>
    <dgm:cxn modelId="{B36416C8-4448-4AFC-B7EA-8234C2CCC8B9}" type="presParOf" srcId="{65EE9913-76DA-47CA-BB30-2DE6EB1697DA}" destId="{B54E8327-59A0-4B50-82B5-04A8BBEF3797}" srcOrd="0" destOrd="0" presId="urn:microsoft.com/office/officeart/2005/8/layout/orgChart1"/>
    <dgm:cxn modelId="{76B55ED4-0573-4A31-B8EF-772C0241A6BB}" type="presParOf" srcId="{65EE9913-76DA-47CA-BB30-2DE6EB1697DA}" destId="{64331769-616D-4986-8289-65CF0516B931}" srcOrd="1" destOrd="0" presId="urn:microsoft.com/office/officeart/2005/8/layout/orgChart1"/>
    <dgm:cxn modelId="{9E7EC0D0-5B0E-4C82-9776-EC4FFCDABB35}" type="presParOf" srcId="{9FF82BC8-F26D-4501-88B6-11A5C62017DE}" destId="{F7805302-2997-4FDF-9A23-09A458496FBA}" srcOrd="1" destOrd="0" presId="urn:microsoft.com/office/officeart/2005/8/layout/orgChart1"/>
    <dgm:cxn modelId="{CB6931C8-FE24-4FF4-B512-4AB9C4407540}" type="presParOf" srcId="{F7805302-2997-4FDF-9A23-09A458496FBA}" destId="{3C443E36-C532-49A7-A12B-79C5540310B1}" srcOrd="0" destOrd="0" presId="urn:microsoft.com/office/officeart/2005/8/layout/orgChart1"/>
    <dgm:cxn modelId="{F55CF014-48A3-40EA-AC0A-E727DC5A4A04}" type="presParOf" srcId="{F7805302-2997-4FDF-9A23-09A458496FBA}" destId="{1B45924A-F4B1-4CD3-B8C3-1AABDDD7E294}" srcOrd="1" destOrd="0" presId="urn:microsoft.com/office/officeart/2005/8/layout/orgChart1"/>
    <dgm:cxn modelId="{AEE0ACB6-FF95-44AB-8485-110F3C78398D}" type="presParOf" srcId="{1B45924A-F4B1-4CD3-B8C3-1AABDDD7E294}" destId="{FABFBB9A-29BD-47BE-BB7E-CAF6B1B6BDDA}" srcOrd="0" destOrd="0" presId="urn:microsoft.com/office/officeart/2005/8/layout/orgChart1"/>
    <dgm:cxn modelId="{4F734DE2-1773-4397-8317-54A264DD6912}" type="presParOf" srcId="{FABFBB9A-29BD-47BE-BB7E-CAF6B1B6BDDA}" destId="{ADF9A150-FD11-4E8E-AF48-E0F200D7FBDA}" srcOrd="0" destOrd="0" presId="urn:microsoft.com/office/officeart/2005/8/layout/orgChart1"/>
    <dgm:cxn modelId="{50D82B69-9C30-4B44-B381-0B1F40557CC4}" type="presParOf" srcId="{FABFBB9A-29BD-47BE-BB7E-CAF6B1B6BDDA}" destId="{E44E4B38-DDF6-4C6A-8F1D-4BFE9BA6DE97}" srcOrd="1" destOrd="0" presId="urn:microsoft.com/office/officeart/2005/8/layout/orgChart1"/>
    <dgm:cxn modelId="{4AE1E50B-760C-49A8-9289-4A477EF3CAE6}" type="presParOf" srcId="{1B45924A-F4B1-4CD3-B8C3-1AABDDD7E294}" destId="{B311C172-C3CF-4E7A-8DDF-B5FA5A9A7427}" srcOrd="1" destOrd="0" presId="urn:microsoft.com/office/officeart/2005/8/layout/orgChart1"/>
    <dgm:cxn modelId="{53B04C63-B3E6-4975-94ED-D8BA20DCC34A}" type="presParOf" srcId="{1B45924A-F4B1-4CD3-B8C3-1AABDDD7E294}" destId="{960FAD7C-5A21-4A41-A21F-D80A3B0BF1E0}" srcOrd="2" destOrd="0" presId="urn:microsoft.com/office/officeart/2005/8/layout/orgChart1"/>
    <dgm:cxn modelId="{8505051D-9F3B-48BB-9C9B-DDDB84F0238D}" type="presParOf" srcId="{F7805302-2997-4FDF-9A23-09A458496FBA}" destId="{D4F16F91-0384-4C56-AFC7-076B0C86DBA0}" srcOrd="2" destOrd="0" presId="urn:microsoft.com/office/officeart/2005/8/layout/orgChart1"/>
    <dgm:cxn modelId="{058BB5E8-89EB-44E7-A9F1-E089674C589F}" type="presParOf" srcId="{F7805302-2997-4FDF-9A23-09A458496FBA}" destId="{CF1D958A-BDA9-42A4-B259-5461E9F5393D}" srcOrd="3" destOrd="0" presId="urn:microsoft.com/office/officeart/2005/8/layout/orgChart1"/>
    <dgm:cxn modelId="{E8EA69B4-B46E-4A40-B4BF-E140F4E30B25}" type="presParOf" srcId="{CF1D958A-BDA9-42A4-B259-5461E9F5393D}" destId="{59265B15-F32E-4E01-95B3-98948BC7B60C}" srcOrd="0" destOrd="0" presId="urn:microsoft.com/office/officeart/2005/8/layout/orgChart1"/>
    <dgm:cxn modelId="{7DFE47BD-BCEB-4048-A500-6E7377A852F4}" type="presParOf" srcId="{59265B15-F32E-4E01-95B3-98948BC7B60C}" destId="{E81A2166-FDF8-4AA3-873A-362A5AF3A7CE}" srcOrd="0" destOrd="0" presId="urn:microsoft.com/office/officeart/2005/8/layout/orgChart1"/>
    <dgm:cxn modelId="{58CEE2CB-3604-4882-AC2A-10C3A738946A}" type="presParOf" srcId="{59265B15-F32E-4E01-95B3-98948BC7B60C}" destId="{384F2C8B-0248-4AF4-8DE5-55B88E139E77}" srcOrd="1" destOrd="0" presId="urn:microsoft.com/office/officeart/2005/8/layout/orgChart1"/>
    <dgm:cxn modelId="{AA470D8F-15B5-4252-86DE-2B9B36E320B2}" type="presParOf" srcId="{CF1D958A-BDA9-42A4-B259-5461E9F5393D}" destId="{05193765-8FE0-4C88-AECB-7802F8EE41A7}" srcOrd="1" destOrd="0" presId="urn:microsoft.com/office/officeart/2005/8/layout/orgChart1"/>
    <dgm:cxn modelId="{C5D1B6F0-49C0-447D-867F-D889930AD8FF}" type="presParOf" srcId="{CF1D958A-BDA9-42A4-B259-5461E9F5393D}" destId="{AE3482F7-F8A9-46CF-AD87-02A10C32D3BF}" srcOrd="2" destOrd="0" presId="urn:microsoft.com/office/officeart/2005/8/layout/orgChart1"/>
    <dgm:cxn modelId="{366BF4C6-40FB-454E-8F4B-2FFB378D6552}" type="presParOf" srcId="{F7805302-2997-4FDF-9A23-09A458496FBA}" destId="{C9308CDE-B28D-4B59-8EF3-3BF04F2A2C67}" srcOrd="4" destOrd="0" presId="urn:microsoft.com/office/officeart/2005/8/layout/orgChart1"/>
    <dgm:cxn modelId="{FBDCAF97-EED7-426C-A54D-7B8D8E00D279}" type="presParOf" srcId="{F7805302-2997-4FDF-9A23-09A458496FBA}" destId="{01BB1347-7D69-4768-8034-B183F6FC8EBA}" srcOrd="5" destOrd="0" presId="urn:microsoft.com/office/officeart/2005/8/layout/orgChart1"/>
    <dgm:cxn modelId="{A5E4610A-3F75-459E-A75C-7E90FDC1636A}" type="presParOf" srcId="{01BB1347-7D69-4768-8034-B183F6FC8EBA}" destId="{31373457-2B9D-4ABA-9A68-8D363E818714}" srcOrd="0" destOrd="0" presId="urn:microsoft.com/office/officeart/2005/8/layout/orgChart1"/>
    <dgm:cxn modelId="{9D7762D7-90EB-4300-90F3-39AAB9F87EA7}" type="presParOf" srcId="{31373457-2B9D-4ABA-9A68-8D363E818714}" destId="{C2258A04-7705-4841-A5BC-4E61FAF354F9}" srcOrd="0" destOrd="0" presId="urn:microsoft.com/office/officeart/2005/8/layout/orgChart1"/>
    <dgm:cxn modelId="{B9C67698-F7CD-4F47-815F-7E1FDA28F367}" type="presParOf" srcId="{31373457-2B9D-4ABA-9A68-8D363E818714}" destId="{D20EB0E1-E33D-4D56-AA8D-F52EC96C79F0}" srcOrd="1" destOrd="0" presId="urn:microsoft.com/office/officeart/2005/8/layout/orgChart1"/>
    <dgm:cxn modelId="{0D5B60E3-0DCB-46A6-82D0-16FC58F44F91}" type="presParOf" srcId="{01BB1347-7D69-4768-8034-B183F6FC8EBA}" destId="{3E1E083B-16F2-4822-BC73-827892C9343F}" srcOrd="1" destOrd="0" presId="urn:microsoft.com/office/officeart/2005/8/layout/orgChart1"/>
    <dgm:cxn modelId="{D6C9E021-2BA5-46E6-8209-99936A807E8C}" type="presParOf" srcId="{01BB1347-7D69-4768-8034-B183F6FC8EBA}" destId="{395BC0E4-9201-472B-8D53-EC5EB6A25490}" srcOrd="2" destOrd="0" presId="urn:microsoft.com/office/officeart/2005/8/layout/orgChart1"/>
    <dgm:cxn modelId="{720376B6-3445-4454-B894-0B56B63EF42F}" type="presParOf" srcId="{F7805302-2997-4FDF-9A23-09A458496FBA}" destId="{EFBA80F0-B827-49F2-A2B6-60D6648B2C09}" srcOrd="6" destOrd="0" presId="urn:microsoft.com/office/officeart/2005/8/layout/orgChart1"/>
    <dgm:cxn modelId="{0B1FDC14-2F92-4818-B932-9975449DC476}" type="presParOf" srcId="{F7805302-2997-4FDF-9A23-09A458496FBA}" destId="{A29B5F4F-051B-44A1-A4D1-B277424EECE8}" srcOrd="7" destOrd="0" presId="urn:microsoft.com/office/officeart/2005/8/layout/orgChart1"/>
    <dgm:cxn modelId="{C055C378-1D00-4192-9686-D51089DB5961}" type="presParOf" srcId="{A29B5F4F-051B-44A1-A4D1-B277424EECE8}" destId="{DA17C6BF-3AFD-4823-8C68-E4AA684FF95A}" srcOrd="0" destOrd="0" presId="urn:microsoft.com/office/officeart/2005/8/layout/orgChart1"/>
    <dgm:cxn modelId="{6F916628-64C2-4375-941C-CC655B355E93}" type="presParOf" srcId="{DA17C6BF-3AFD-4823-8C68-E4AA684FF95A}" destId="{4A1D76D0-8A9E-4365-A18D-2163BE8FAE0F}" srcOrd="0" destOrd="0" presId="urn:microsoft.com/office/officeart/2005/8/layout/orgChart1"/>
    <dgm:cxn modelId="{D2677DB7-69C0-4AA4-9888-0F461C1833FD}" type="presParOf" srcId="{DA17C6BF-3AFD-4823-8C68-E4AA684FF95A}" destId="{48EE9A2B-55CD-4D6D-B304-5051B77548A3}" srcOrd="1" destOrd="0" presId="urn:microsoft.com/office/officeart/2005/8/layout/orgChart1"/>
    <dgm:cxn modelId="{632F092A-B1A0-4C5D-BEAB-D22A0C6D5395}" type="presParOf" srcId="{A29B5F4F-051B-44A1-A4D1-B277424EECE8}" destId="{D839479C-2788-4F33-B1FE-169BE3A7BE30}" srcOrd="1" destOrd="0" presId="urn:microsoft.com/office/officeart/2005/8/layout/orgChart1"/>
    <dgm:cxn modelId="{BEE233E2-999B-4619-8A32-C29DF48B5ECB}" type="presParOf" srcId="{A29B5F4F-051B-44A1-A4D1-B277424EECE8}" destId="{9F6922F7-598D-4B9C-9C09-82F3BED75384}" srcOrd="2" destOrd="0" presId="urn:microsoft.com/office/officeart/2005/8/layout/orgChart1"/>
    <dgm:cxn modelId="{F26042C2-E143-454D-BB6B-35D888AA092F}" type="presParOf" srcId="{9FF82BC8-F26D-4501-88B6-11A5C62017DE}" destId="{DDE7ABCA-6051-4932-AA9F-19C14100334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BA80F0-B827-49F2-A2B6-60D6648B2C09}">
      <dsp:nvSpPr>
        <dsp:cNvPr id="0" name=""/>
        <dsp:cNvSpPr/>
      </dsp:nvSpPr>
      <dsp:spPr>
        <a:xfrm>
          <a:off x="2614612" y="1105811"/>
          <a:ext cx="2047780" cy="2369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466"/>
              </a:lnTo>
              <a:lnTo>
                <a:pt x="2047780" y="118466"/>
              </a:lnTo>
              <a:lnTo>
                <a:pt x="2047780" y="23693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308CDE-B28D-4B59-8EF3-3BF04F2A2C67}">
      <dsp:nvSpPr>
        <dsp:cNvPr id="0" name=""/>
        <dsp:cNvSpPr/>
      </dsp:nvSpPr>
      <dsp:spPr>
        <a:xfrm>
          <a:off x="2614612" y="1105811"/>
          <a:ext cx="682593" cy="2369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466"/>
              </a:lnTo>
              <a:lnTo>
                <a:pt x="682593" y="118466"/>
              </a:lnTo>
              <a:lnTo>
                <a:pt x="682593" y="23693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F16F91-0384-4C56-AFC7-076B0C86DBA0}">
      <dsp:nvSpPr>
        <dsp:cNvPr id="0" name=""/>
        <dsp:cNvSpPr/>
      </dsp:nvSpPr>
      <dsp:spPr>
        <a:xfrm>
          <a:off x="1922496" y="1105811"/>
          <a:ext cx="692116" cy="227410"/>
        </a:xfrm>
        <a:custGeom>
          <a:avLst/>
          <a:gdLst/>
          <a:ahLst/>
          <a:cxnLst/>
          <a:rect l="0" t="0" r="0" b="0"/>
          <a:pathLst>
            <a:path>
              <a:moveTo>
                <a:pt x="692116" y="0"/>
              </a:moveTo>
              <a:lnTo>
                <a:pt x="692116" y="108944"/>
              </a:lnTo>
              <a:lnTo>
                <a:pt x="0" y="108944"/>
              </a:lnTo>
              <a:lnTo>
                <a:pt x="0" y="22741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443E36-C532-49A7-A12B-79C5540310B1}">
      <dsp:nvSpPr>
        <dsp:cNvPr id="0" name=""/>
        <dsp:cNvSpPr/>
      </dsp:nvSpPr>
      <dsp:spPr>
        <a:xfrm>
          <a:off x="566831" y="1105811"/>
          <a:ext cx="2047780" cy="236933"/>
        </a:xfrm>
        <a:custGeom>
          <a:avLst/>
          <a:gdLst/>
          <a:ahLst/>
          <a:cxnLst/>
          <a:rect l="0" t="0" r="0" b="0"/>
          <a:pathLst>
            <a:path>
              <a:moveTo>
                <a:pt x="2047780" y="0"/>
              </a:moveTo>
              <a:lnTo>
                <a:pt x="2047780" y="118466"/>
              </a:lnTo>
              <a:lnTo>
                <a:pt x="0" y="118466"/>
              </a:lnTo>
              <a:lnTo>
                <a:pt x="0" y="23693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4E8327-59A0-4B50-82B5-04A8BBEF3797}">
      <dsp:nvSpPr>
        <dsp:cNvPr id="0" name=""/>
        <dsp:cNvSpPr/>
      </dsp:nvSpPr>
      <dsp:spPr>
        <a:xfrm>
          <a:off x="1986259" y="474378"/>
          <a:ext cx="1256705" cy="63143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/>
            <a:t>Senior Supporter Insight and Analysis Manager</a:t>
          </a:r>
        </a:p>
      </dsp:txBody>
      <dsp:txXfrm>
        <a:off x="1986259" y="474378"/>
        <a:ext cx="1256705" cy="631432"/>
      </dsp:txXfrm>
    </dsp:sp>
    <dsp:sp modelId="{ADF9A150-FD11-4E8E-AF48-E0F200D7FBDA}">
      <dsp:nvSpPr>
        <dsp:cNvPr id="0" name=""/>
        <dsp:cNvSpPr/>
      </dsp:nvSpPr>
      <dsp:spPr>
        <a:xfrm>
          <a:off x="2704" y="1342744"/>
          <a:ext cx="1128253" cy="5641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/>
            <a:t>Insight Analyst</a:t>
          </a:r>
        </a:p>
      </dsp:txBody>
      <dsp:txXfrm>
        <a:off x="2704" y="1342744"/>
        <a:ext cx="1128253" cy="564126"/>
      </dsp:txXfrm>
    </dsp:sp>
    <dsp:sp modelId="{E81A2166-FDF8-4AA3-873A-362A5AF3A7CE}">
      <dsp:nvSpPr>
        <dsp:cNvPr id="0" name=""/>
        <dsp:cNvSpPr/>
      </dsp:nvSpPr>
      <dsp:spPr>
        <a:xfrm>
          <a:off x="1358369" y="1333222"/>
          <a:ext cx="1128253" cy="5641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/>
            <a:t>Insight Analyst</a:t>
          </a:r>
        </a:p>
      </dsp:txBody>
      <dsp:txXfrm>
        <a:off x="1358369" y="1333222"/>
        <a:ext cx="1128253" cy="564126"/>
      </dsp:txXfrm>
    </dsp:sp>
    <dsp:sp modelId="{C2258A04-7705-4841-A5BC-4E61FAF354F9}">
      <dsp:nvSpPr>
        <dsp:cNvPr id="0" name=""/>
        <dsp:cNvSpPr/>
      </dsp:nvSpPr>
      <dsp:spPr>
        <a:xfrm>
          <a:off x="2733079" y="1342744"/>
          <a:ext cx="1128253" cy="5641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/>
            <a:t>Digital Analyst</a:t>
          </a:r>
        </a:p>
      </dsp:txBody>
      <dsp:txXfrm>
        <a:off x="2733079" y="1342744"/>
        <a:ext cx="1128253" cy="564126"/>
      </dsp:txXfrm>
    </dsp:sp>
    <dsp:sp modelId="{4A1D76D0-8A9E-4365-A18D-2163BE8FAE0F}">
      <dsp:nvSpPr>
        <dsp:cNvPr id="0" name=""/>
        <dsp:cNvSpPr/>
      </dsp:nvSpPr>
      <dsp:spPr>
        <a:xfrm>
          <a:off x="4098266" y="1342744"/>
          <a:ext cx="1128253" cy="5641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/>
            <a:t>Research and Evaluation Manager</a:t>
          </a:r>
        </a:p>
      </dsp:txBody>
      <dsp:txXfrm>
        <a:off x="4098266" y="1342744"/>
        <a:ext cx="1128253" cy="5641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iabetesUKProgramme xmlns="3d99ab5e-02ce-49cf-9799-179b5028e8bc" xsi:nil="true"/>
    <_Version xmlns="http://schemas.microsoft.com/sharepoint/v3/fields" xsi:nil="true"/>
    <DateLastValidated xmlns="3d99ab5e-02ce-49cf-9799-179b5028e8bc" xsi:nil="true"/>
    <GroupOutput xmlns="3d99ab5e-02ce-49cf-9799-179b5028e8bc">false</GroupOutput>
    <ContentCategory1 xmlns="3d99ab5e-02ce-49cf-9799-179b5028e8bc">2</ContentCategory1>
    <OwnedByTeam xmlns="3d99ab5e-02ce-49cf-9799-179b5028e8bc" xsi:nil="true"/>
    <DocumentDescription xmlns="3d99ab5e-02ce-49cf-9799-179b5028e8bc" xsi:nil="true"/>
    <Restriction xmlns="3d99ab5e-02ce-49cf-9799-179b5028e8bc">1</Restric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" ma:contentTypeID="0x010100EA7A6CF60C751A4F8D61AE63E79494C01D002B6FA4FC7423524F850EAE23868D98C3" ma:contentTypeVersion="13" ma:contentTypeDescription="" ma:contentTypeScope="" ma:versionID="fdb5fb3c53158c2ac0ca85a4773e6c4a">
  <xsd:schema xmlns:xsd="http://www.w3.org/2001/XMLSchema" xmlns:p="http://schemas.microsoft.com/office/2006/metadata/properties" xmlns:ns1="3d99ab5e-02ce-49cf-9799-179b5028e8bc" xmlns:ns3="http://schemas.microsoft.com/sharepoint/v3/fields" targetNamespace="http://schemas.microsoft.com/office/2006/metadata/properties" ma:root="true" ma:fieldsID="333e6b450507fed3b5ccd9aa54951e48" ns1:_="" ns3:_="">
    <xsd:import namespace="3d99ab5e-02ce-49cf-9799-179b5028e8b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ContentCategory1"/>
                <xsd:element ref="ns1:DocumentDescription" minOccurs="0"/>
                <xsd:element ref="ns1:DateLastValidated" minOccurs="0"/>
                <xsd:element ref="ns1:OwnedByTeam" minOccurs="0"/>
                <xsd:element ref="ns1:Restriction" minOccurs="0"/>
                <xsd:element ref="ns1:GroupOutput" minOccurs="0"/>
                <xsd:element ref="ns1:DiabetesUKProgramme" minOccurs="0"/>
                <xsd:element ref="ns3:_Vers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d99ab5e-02ce-49cf-9799-179b5028e8bc" elementFormDefault="qualified">
    <xsd:import namespace="http://schemas.microsoft.com/office/2006/documentManagement/types"/>
    <xsd:element name="ContentCategory1" ma:index="0" ma:displayName="Content Category" ma:description="The theme of the information" ma:list="{6c395793-674a-49b3-bf8b-b7eaf58457e4}" ma:internalName="ContentCategory1" ma:showField="Title" ma:web="3d99ab5e-02ce-49cf-9799-179b5028e8bc">
      <xsd:simpleType>
        <xsd:restriction base="dms:Lookup"/>
      </xsd:simpleType>
    </xsd:element>
    <xsd:element name="DocumentDescription" ma:index="3" nillable="true" ma:displayName="Document Description" ma:internalName="DocumentDescription">
      <xsd:simpleType>
        <xsd:restriction base="dms:Note"/>
      </xsd:simpleType>
    </xsd:element>
    <xsd:element name="DateLastValidated" ma:index="5" nillable="true" ma:displayName="Date Last Validated" ma:description="The date the document’s content was last validated by Diabetes UK" ma:format="DateOnly" ma:internalName="DateLastValidated">
      <xsd:simpleType>
        <xsd:restriction base="dms:DateTime"/>
      </xsd:simpleType>
    </xsd:element>
    <xsd:element name="OwnedByTeam" ma:index="8" nillable="true" ma:displayName="Owned By Team" ma:description="The team who owns the document" ma:list="{99c6cb57-def2-4826-86d6-e6dd2e26f6ba}" ma:internalName="OwnedByTeam" ma:showField="Title" ma:web="3d99ab5e-02ce-49cf-9799-179b5028e8bc">
      <xsd:simpleType>
        <xsd:restriction base="dms:Lookup"/>
      </xsd:simpleType>
    </xsd:element>
    <xsd:element name="Restriction" ma:index="9" nillable="true" ma:displayName="Restriction" ma:description="Is the document restricted" ma:list="{56c7a619-2d79-496b-ad86-037b31c6ff11}" ma:internalName="Restriction" ma:readOnly="false" ma:showField="Title" ma:web="3d99ab5e-02ce-49cf-9799-179b5028e8bc">
      <xsd:simpleType>
        <xsd:restriction base="dms:Lookup"/>
      </xsd:simpleType>
    </xsd:element>
    <xsd:element name="GroupOutput" ma:index="10" nillable="true" ma:displayName="Group Output" ma:default="0" ma:description="Whether or not it is a deliverable from a group" ma:internalName="GroupOutput" ma:readOnly="false">
      <xsd:simpleType>
        <xsd:restriction base="dms:Boolean"/>
      </xsd:simpleType>
    </xsd:element>
    <xsd:element name="DiabetesUKProgramme" ma:index="11" nillable="true" ma:displayName="Diabetes UK Programme" ma:description="The Diabetes UK strategic programme the document is related to" ma:hidden="true" ma:list="{8e0c8330-09f9-48d2-aae6-5e4017d3dd4b}" ma:internalName="DiabetesUKProgramme" ma:readOnly="false" ma:showField="Title" ma:web="3d99ab5e-02ce-49cf-9799-179b5028e8bc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12" nillable="true" ma:displayName="Version" ma:hidden="true" ma:internalName="_Vers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hor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2" ma:displayName="Title"/>
        <xsd:element ref="dc:subject" minOccurs="0" maxOccurs="1"/>
        <xsd:element ref="dc:description" minOccurs="0" maxOccurs="1" ma:index="6" ma:displayName="Comments"/>
        <xsd:element name="keywords" minOccurs="0" maxOccurs="1" type="xsd:string" ma:index="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44B6B20-07BD-40EA-A969-39CFCCF0486A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sharepoint/v3/fields"/>
    <ds:schemaRef ds:uri="http://purl.org/dc/terms/"/>
    <ds:schemaRef ds:uri="http://schemas.microsoft.com/office/2006/metadata/properties"/>
    <ds:schemaRef ds:uri="3d99ab5e-02ce-49cf-9799-179b5028e8bc"/>
  </ds:schemaRefs>
</ds:datastoreItem>
</file>

<file path=customXml/itemProps2.xml><?xml version="1.0" encoding="utf-8"?>
<ds:datastoreItem xmlns:ds="http://schemas.openxmlformats.org/officeDocument/2006/customXml" ds:itemID="{F3DD39BE-B3AB-4D76-9FE1-D76FBF31BA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E49992-07E2-42A8-B0EC-8B873A8FD4E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971612D-C09B-4674-9A88-98D46B3B0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99ab5e-02ce-49cf-9799-179b5028e8bc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2D133906</Template>
  <TotalTime>9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Operations Manager – responsibilities</vt:lpstr>
    </vt:vector>
  </TitlesOfParts>
  <Company>Diabetes UK</Company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Operations Manager – responsibilities</dc:title>
  <dc:creator>rosie</dc:creator>
  <cp:lastModifiedBy>Brette Alsop</cp:lastModifiedBy>
  <cp:revision>5</cp:revision>
  <cp:lastPrinted>2013-03-07T18:24:00Z</cp:lastPrinted>
  <dcterms:created xsi:type="dcterms:W3CDTF">2018-02-07T16:56:00Z</dcterms:created>
  <dcterms:modified xsi:type="dcterms:W3CDTF">2018-02-09T13:44:00Z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</vt:lpwstr>
  </property>
  <property fmtid="{D5CDD505-2E9C-101B-9397-08002B2CF9AE}" pid="3" name="display_urn:schemas-microsoft-com:office:office#Editor">
    <vt:lpwstr>Edith Baker</vt:lpwstr>
  </property>
  <property fmtid="{D5CDD505-2E9C-101B-9397-08002B2CF9AE}" pid="4" name="ContentTypeId">
    <vt:lpwstr>0x010100EA7A6CF60C751A4F8D61AE63E79494C01D002B6FA4FC7423524F850EAE23868D98C3</vt:lpwstr>
  </property>
  <property fmtid="{D5CDD505-2E9C-101B-9397-08002B2CF9AE}" pid="5" name="_DocHome">
    <vt:i4>534618634</vt:i4>
  </property>
</Properties>
</file>